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9B" w:rsidRDefault="0023399B" w:rsidP="0023399B">
      <w:pPr>
        <w:spacing w:line="216" w:lineRule="auto"/>
        <w:ind w:firstLine="567"/>
        <w:jc w:val="center"/>
        <w:outlineLvl w:val="1"/>
        <w:rPr>
          <w:rFonts w:ascii="Bookman Old Style" w:hAnsi="Bookman Old Style"/>
          <w:b/>
          <w:bCs/>
          <w:sz w:val="22"/>
          <w:szCs w:val="22"/>
        </w:rPr>
      </w:pPr>
      <w:r w:rsidRPr="0030331A">
        <w:rPr>
          <w:rFonts w:ascii="Bookman Old Style" w:hAnsi="Bookman Old Style"/>
          <w:b/>
          <w:bCs/>
        </w:rPr>
        <w:t>ПРАВИЛА</w:t>
      </w:r>
      <w:r w:rsidRPr="00112B5C">
        <w:rPr>
          <w:rFonts w:ascii="Bookman Old Style" w:hAnsi="Bookman Old Style"/>
          <w:b/>
          <w:bCs/>
          <w:sz w:val="22"/>
          <w:szCs w:val="22"/>
        </w:rPr>
        <w:t xml:space="preserve"> ПРОХОЖДЕНИЯ </w:t>
      </w:r>
      <w:r>
        <w:rPr>
          <w:rFonts w:ascii="Bookman Old Style" w:hAnsi="Bookman Old Style"/>
          <w:b/>
          <w:bCs/>
          <w:sz w:val="22"/>
          <w:szCs w:val="22"/>
        </w:rPr>
        <w:t xml:space="preserve">ТУРИСТАМИ </w:t>
      </w:r>
      <w:r w:rsidRPr="002A5BC8">
        <w:rPr>
          <w:rFonts w:ascii="Bookman Old Style" w:hAnsi="Bookman Old Style"/>
          <w:b/>
          <w:bCs/>
        </w:rPr>
        <w:t>ТАМОЖЕННОГО</w:t>
      </w:r>
      <w:r w:rsidRPr="00112B5C">
        <w:rPr>
          <w:rFonts w:ascii="Bookman Old Style" w:hAnsi="Bookman Old Style"/>
          <w:b/>
          <w:bCs/>
          <w:sz w:val="22"/>
          <w:szCs w:val="22"/>
        </w:rPr>
        <w:t xml:space="preserve"> КОНТРОЛЯ</w:t>
      </w:r>
    </w:p>
    <w:p w:rsidR="0023399B" w:rsidRPr="00112B5C" w:rsidRDefault="0023399B" w:rsidP="0023399B">
      <w:pPr>
        <w:spacing w:after="120" w:line="216" w:lineRule="auto"/>
        <w:ind w:firstLine="567"/>
        <w:jc w:val="center"/>
        <w:outlineLvl w:val="1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В 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АЭРОПОРТАХ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 РФ</w:t>
      </w:r>
    </w:p>
    <w:p w:rsidR="0023399B" w:rsidRPr="00112B5C" w:rsidRDefault="0023399B" w:rsidP="0023399B">
      <w:pPr>
        <w:spacing w:after="120" w:line="233" w:lineRule="auto"/>
        <w:ind w:firstLine="567"/>
        <w:jc w:val="both"/>
        <w:outlineLvl w:val="1"/>
        <w:rPr>
          <w:b/>
          <w:bCs/>
          <w:sz w:val="22"/>
          <w:szCs w:val="22"/>
        </w:rPr>
      </w:pPr>
      <w:r>
        <w:rPr>
          <w:rFonts w:ascii="Algerian" w:hAnsi="Algerian"/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. </w:t>
      </w:r>
      <w:r w:rsidRPr="00AE7310">
        <w:rPr>
          <w:rFonts w:ascii="Bookman Old Style" w:hAnsi="Bookman Old Style"/>
          <w:b/>
          <w:bCs/>
        </w:rPr>
        <w:t>ПРАВИЛА</w:t>
      </w:r>
      <w:r w:rsidRPr="00112B5C">
        <w:rPr>
          <w:b/>
          <w:bCs/>
          <w:sz w:val="22"/>
          <w:szCs w:val="22"/>
        </w:rPr>
        <w:t xml:space="preserve"> прохождения таможенного контроля </w:t>
      </w:r>
      <w:r w:rsidRPr="00AE7310">
        <w:rPr>
          <w:rFonts w:ascii="Bookman Old Style" w:hAnsi="Bookman Old Style"/>
          <w:b/>
          <w:bCs/>
        </w:rPr>
        <w:t>ПРИ ВЫЛЕТЕ</w:t>
      </w:r>
    </w:p>
    <w:p w:rsidR="0023399B" w:rsidRPr="00112B5C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а) </w:t>
      </w:r>
      <w:r w:rsidRPr="00112B5C">
        <w:rPr>
          <w:b/>
          <w:bCs/>
          <w:sz w:val="22"/>
          <w:szCs w:val="22"/>
        </w:rPr>
        <w:t>Следуйте по</w:t>
      </w:r>
      <w:r>
        <w:rPr>
          <w:b/>
          <w:bCs/>
          <w:sz w:val="22"/>
          <w:szCs w:val="22"/>
        </w:rPr>
        <w:t xml:space="preserve"> </w:t>
      </w:r>
      <w:r w:rsidRPr="00485C3A">
        <w:rPr>
          <w:rFonts w:ascii="Bookman Old Style" w:hAnsi="Bookman Old Style"/>
          <w:b/>
          <w:bCs/>
          <w:color w:val="008000"/>
        </w:rPr>
        <w:t>ЗЕЛЕНОМУ КОРИДОРУ</w:t>
      </w:r>
      <w:r w:rsidRPr="00112B5C">
        <w:rPr>
          <w:b/>
          <w:bCs/>
          <w:sz w:val="22"/>
          <w:szCs w:val="22"/>
        </w:rPr>
        <w:t xml:space="preserve"> </w:t>
      </w:r>
      <w:r w:rsidRPr="00371A16">
        <w:rPr>
          <w:sz w:val="22"/>
          <w:szCs w:val="22"/>
        </w:rPr>
        <w:t>(Green channel)</w:t>
      </w:r>
      <w:r>
        <w:rPr>
          <w:sz w:val="22"/>
          <w:szCs w:val="22"/>
        </w:rPr>
        <w:t>,</w:t>
      </w:r>
      <w:r w:rsidRPr="00371A16">
        <w:rPr>
          <w:sz w:val="22"/>
          <w:szCs w:val="22"/>
        </w:rPr>
        <w:t xml:space="preserve"> </w:t>
      </w:r>
      <w:r w:rsidRPr="00B7514B">
        <w:rPr>
          <w:b/>
          <w:bCs/>
          <w:i/>
          <w:iCs/>
        </w:rPr>
        <w:t>не</w:t>
      </w:r>
      <w:r>
        <w:rPr>
          <w:b/>
          <w:bCs/>
          <w:i/>
          <w:iCs/>
        </w:rPr>
        <w:t xml:space="preserve"> </w:t>
      </w:r>
      <w:r w:rsidRPr="00B7514B">
        <w:rPr>
          <w:b/>
          <w:bCs/>
          <w:i/>
          <w:iCs/>
        </w:rPr>
        <w:t xml:space="preserve">заполняя </w:t>
      </w:r>
      <w:r>
        <w:rPr>
          <w:b/>
          <w:bCs/>
          <w:i/>
          <w:iCs/>
        </w:rPr>
        <w:t xml:space="preserve">пассажирскую </w:t>
      </w:r>
      <w:r w:rsidRPr="00B7514B">
        <w:rPr>
          <w:b/>
          <w:bCs/>
          <w:i/>
          <w:iCs/>
        </w:rPr>
        <w:t xml:space="preserve">таможенную </w:t>
      </w:r>
      <w:r>
        <w:rPr>
          <w:b/>
          <w:bCs/>
          <w:i/>
          <w:iCs/>
        </w:rPr>
        <w:t>деклараци</w:t>
      </w:r>
      <w:r w:rsidRPr="00B7514B">
        <w:rPr>
          <w:b/>
          <w:bCs/>
          <w:i/>
          <w:iCs/>
        </w:rPr>
        <w:t>ю</w:t>
      </w:r>
      <w:r>
        <w:rPr>
          <w:b/>
          <w:bCs/>
          <w:i/>
          <w:iCs/>
        </w:rPr>
        <w:t>,</w:t>
      </w:r>
      <w:r w:rsidRPr="00112B5C">
        <w:rPr>
          <w:b/>
          <w:bCs/>
          <w:sz w:val="22"/>
          <w:szCs w:val="22"/>
        </w:rPr>
        <w:t xml:space="preserve"> в</w:t>
      </w:r>
      <w:r>
        <w:rPr>
          <w:b/>
          <w:bCs/>
          <w:sz w:val="22"/>
          <w:szCs w:val="22"/>
        </w:rPr>
        <w:t xml:space="preserve"> </w:t>
      </w:r>
      <w:r w:rsidRPr="00112B5C">
        <w:rPr>
          <w:b/>
          <w:bCs/>
          <w:sz w:val="22"/>
          <w:szCs w:val="22"/>
        </w:rPr>
        <w:t>случаях, если:</w:t>
      </w:r>
    </w:p>
    <w:p w:rsidR="0023399B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</w:t>
      </w:r>
      <w:r w:rsidRPr="00112B5C">
        <w:rPr>
          <w:sz w:val="22"/>
          <w:szCs w:val="22"/>
        </w:rPr>
        <w:t>ы</w:t>
      </w:r>
      <w:r>
        <w:rPr>
          <w:sz w:val="22"/>
          <w:szCs w:val="22"/>
        </w:rPr>
        <w:t xml:space="preserve"> </w:t>
      </w:r>
      <w:r w:rsidRPr="00E55796">
        <w:rPr>
          <w:b/>
          <w:sz w:val="22"/>
          <w:szCs w:val="22"/>
        </w:rPr>
        <w:t>вывозите наличные денежные средства</w:t>
      </w:r>
      <w:r w:rsidRPr="00112B5C">
        <w:rPr>
          <w:sz w:val="22"/>
          <w:szCs w:val="22"/>
        </w:rPr>
        <w:t xml:space="preserve"> (иностранная валюта и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российские рубли), </w:t>
      </w:r>
      <w:r w:rsidRPr="00E55796">
        <w:rPr>
          <w:b/>
          <w:sz w:val="22"/>
          <w:szCs w:val="22"/>
        </w:rPr>
        <w:t>не превышающие</w:t>
      </w:r>
      <w:r w:rsidRPr="00112B5C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общей сумме </w:t>
      </w:r>
      <w:r w:rsidRPr="0042438B">
        <w:rPr>
          <w:rFonts w:ascii="Bookman Old Style" w:hAnsi="Bookman Old Style"/>
          <w:b/>
          <w:color w:val="FF0000"/>
          <w:sz w:val="22"/>
          <w:szCs w:val="22"/>
        </w:rPr>
        <w:t>3.000 долларов США</w:t>
      </w:r>
      <w:r w:rsidRPr="00112B5C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эквиваленте по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курсу Центрального банка Российской Федерации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день пересечения государственной границы;</w:t>
      </w:r>
    </w:p>
    <w:p w:rsidR="0023399B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</w:t>
      </w:r>
      <w:r w:rsidRPr="00112B5C">
        <w:rPr>
          <w:sz w:val="22"/>
          <w:szCs w:val="22"/>
        </w:rPr>
        <w:t>ы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вывозите </w:t>
      </w:r>
      <w:r>
        <w:rPr>
          <w:sz w:val="22"/>
          <w:szCs w:val="22"/>
        </w:rPr>
        <w:t xml:space="preserve">дорожные чеки </w:t>
      </w:r>
      <w:r w:rsidRPr="00E55796">
        <w:rPr>
          <w:b/>
          <w:sz w:val="22"/>
          <w:szCs w:val="22"/>
        </w:rPr>
        <w:t>в сумме, не превышающей</w:t>
      </w:r>
      <w:r>
        <w:rPr>
          <w:sz w:val="22"/>
          <w:szCs w:val="22"/>
        </w:rPr>
        <w:t xml:space="preserve"> в эквиваленте </w:t>
      </w:r>
      <w:r w:rsidRPr="0042438B">
        <w:rPr>
          <w:rFonts w:ascii="Bookman Old Style" w:hAnsi="Bookman Old Style"/>
          <w:b/>
          <w:color w:val="FF0000"/>
          <w:sz w:val="22"/>
          <w:szCs w:val="22"/>
        </w:rPr>
        <w:t>10.000 долларов США</w:t>
      </w:r>
      <w:r>
        <w:rPr>
          <w:sz w:val="22"/>
          <w:szCs w:val="22"/>
        </w:rPr>
        <w:t>;</w:t>
      </w:r>
    </w:p>
    <w:p w:rsidR="0023399B" w:rsidRPr="00C12AFD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Вы вывозите д</w:t>
      </w:r>
      <w:r w:rsidRPr="00C12AFD">
        <w:rPr>
          <w:sz w:val="22"/>
          <w:szCs w:val="22"/>
        </w:rPr>
        <w:t>рагоценные металлы и драгоценные камни таможенной стоимостью</w:t>
      </w:r>
      <w:r>
        <w:rPr>
          <w:sz w:val="22"/>
          <w:szCs w:val="22"/>
        </w:rPr>
        <w:t xml:space="preserve"> в эквиваленте</w:t>
      </w:r>
      <w:r w:rsidRPr="00C12AFD">
        <w:rPr>
          <w:sz w:val="22"/>
          <w:szCs w:val="22"/>
        </w:rPr>
        <w:t xml:space="preserve"> </w:t>
      </w:r>
      <w:r w:rsidRPr="00C12AFD">
        <w:rPr>
          <w:b/>
          <w:color w:val="FF0000"/>
          <w:sz w:val="22"/>
          <w:szCs w:val="22"/>
        </w:rPr>
        <w:t xml:space="preserve">не более </w:t>
      </w:r>
      <w:r w:rsidRPr="0042438B">
        <w:rPr>
          <w:rFonts w:ascii="Bookman Old Style" w:hAnsi="Bookman Old Style"/>
          <w:b/>
          <w:color w:val="FF0000"/>
          <w:sz w:val="22"/>
          <w:szCs w:val="22"/>
        </w:rPr>
        <w:t>25.000 долларов США</w:t>
      </w:r>
      <w:r w:rsidRPr="00C12AFD">
        <w:rPr>
          <w:color w:val="000000"/>
          <w:sz w:val="22"/>
          <w:szCs w:val="22"/>
        </w:rPr>
        <w:t>.</w:t>
      </w:r>
    </w:p>
    <w:p w:rsidR="0023399B" w:rsidRDefault="0023399B" w:rsidP="0023399B">
      <w:pPr>
        <w:spacing w:after="120" w:line="233" w:lineRule="auto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Следует помнить, что:</w:t>
      </w:r>
    </w:p>
    <w:p w:rsidR="0023399B" w:rsidRPr="00371A16" w:rsidRDefault="0023399B" w:rsidP="0023399B">
      <w:pPr>
        <w:spacing w:after="8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пересечение</w:t>
      </w:r>
      <w:r w:rsidRPr="00371A16">
        <w:rPr>
          <w:sz w:val="22"/>
          <w:szCs w:val="22"/>
        </w:rPr>
        <w:t xml:space="preserve"> лини</w:t>
      </w:r>
      <w:r>
        <w:rPr>
          <w:sz w:val="22"/>
          <w:szCs w:val="22"/>
        </w:rPr>
        <w:t>и</w:t>
      </w:r>
      <w:r w:rsidRPr="00371A16">
        <w:rPr>
          <w:sz w:val="22"/>
          <w:szCs w:val="22"/>
        </w:rPr>
        <w:t xml:space="preserve"> «зеленого </w:t>
      </w:r>
      <w:r w:rsidRPr="004D0731">
        <w:rPr>
          <w:bCs/>
          <w:sz w:val="22"/>
          <w:szCs w:val="22"/>
        </w:rPr>
        <w:t>коридор</w:t>
      </w:r>
      <w:r>
        <w:rPr>
          <w:bCs/>
          <w:sz w:val="22"/>
          <w:szCs w:val="22"/>
        </w:rPr>
        <w:t>а</w:t>
      </w:r>
      <w:r w:rsidRPr="00371A16">
        <w:rPr>
          <w:sz w:val="22"/>
          <w:szCs w:val="22"/>
        </w:rPr>
        <w:t xml:space="preserve">» при входе рассматривается как </w:t>
      </w:r>
      <w:r>
        <w:rPr>
          <w:sz w:val="22"/>
          <w:szCs w:val="22"/>
        </w:rPr>
        <w:t xml:space="preserve">официальное </w:t>
      </w:r>
      <w:r w:rsidRPr="00371A16">
        <w:rPr>
          <w:sz w:val="22"/>
          <w:szCs w:val="22"/>
        </w:rPr>
        <w:t xml:space="preserve">заявление о том, что </w:t>
      </w:r>
      <w:r>
        <w:rPr>
          <w:sz w:val="22"/>
          <w:szCs w:val="22"/>
        </w:rPr>
        <w:t>вывозимые Вами денежные средства</w:t>
      </w:r>
      <w:r w:rsidRPr="00371A16">
        <w:rPr>
          <w:sz w:val="22"/>
          <w:szCs w:val="22"/>
        </w:rPr>
        <w:t xml:space="preserve"> и товары не подлежа</w:t>
      </w:r>
      <w:r>
        <w:rPr>
          <w:sz w:val="22"/>
          <w:szCs w:val="22"/>
        </w:rPr>
        <w:t>т</w:t>
      </w:r>
      <w:r w:rsidRPr="00371A16">
        <w:rPr>
          <w:sz w:val="22"/>
          <w:szCs w:val="22"/>
        </w:rPr>
        <w:t xml:space="preserve"> обязательному декларированию</w:t>
      </w:r>
      <w:r>
        <w:rPr>
          <w:sz w:val="22"/>
          <w:szCs w:val="22"/>
        </w:rPr>
        <w:t>,</w:t>
      </w:r>
      <w:r w:rsidRPr="00371A16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у Вас отсутствует </w:t>
      </w:r>
      <w:r w:rsidRPr="00371A16">
        <w:rPr>
          <w:sz w:val="22"/>
          <w:szCs w:val="22"/>
        </w:rPr>
        <w:t>несопровождаем</w:t>
      </w:r>
      <w:r>
        <w:rPr>
          <w:sz w:val="22"/>
          <w:szCs w:val="22"/>
        </w:rPr>
        <w:t>ый</w:t>
      </w:r>
      <w:r w:rsidRPr="00371A16">
        <w:rPr>
          <w:sz w:val="22"/>
          <w:szCs w:val="22"/>
        </w:rPr>
        <w:t xml:space="preserve"> багаж</w:t>
      </w:r>
      <w:r>
        <w:rPr>
          <w:sz w:val="22"/>
          <w:szCs w:val="22"/>
        </w:rPr>
        <w:t>;</w:t>
      </w:r>
    </w:p>
    <w:p w:rsidR="0023399B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A410A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подлежат декларированию средства, находящиеся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пластиковых картах</w:t>
      </w:r>
      <w:r>
        <w:rPr>
          <w:sz w:val="22"/>
          <w:szCs w:val="22"/>
        </w:rPr>
        <w:t>; о</w:t>
      </w:r>
      <w:r w:rsidRPr="00112B5C">
        <w:rPr>
          <w:sz w:val="22"/>
          <w:szCs w:val="22"/>
        </w:rPr>
        <w:t>граничений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вывоз средств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пластиковых картах нет</w:t>
      </w:r>
      <w:r>
        <w:rPr>
          <w:sz w:val="22"/>
          <w:szCs w:val="22"/>
        </w:rPr>
        <w:t>;</w:t>
      </w:r>
    </w:p>
    <w:p w:rsidR="0023399B" w:rsidRPr="00C12AFD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A410A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подлежат декларированию </w:t>
      </w:r>
      <w:r w:rsidRPr="00C12AFD">
        <w:rPr>
          <w:sz w:val="22"/>
          <w:szCs w:val="22"/>
        </w:rPr>
        <w:t>временно вывозимы</w:t>
      </w:r>
      <w:r>
        <w:rPr>
          <w:sz w:val="22"/>
          <w:szCs w:val="22"/>
        </w:rPr>
        <w:t>е</w:t>
      </w:r>
      <w:r w:rsidRPr="00C12AFD">
        <w:rPr>
          <w:sz w:val="22"/>
          <w:szCs w:val="22"/>
        </w:rPr>
        <w:t xml:space="preserve"> ювелирны</w:t>
      </w:r>
      <w:r>
        <w:rPr>
          <w:sz w:val="22"/>
          <w:szCs w:val="22"/>
        </w:rPr>
        <w:t>е</w:t>
      </w:r>
      <w:r w:rsidRPr="00C12AFD">
        <w:rPr>
          <w:sz w:val="22"/>
          <w:szCs w:val="22"/>
        </w:rPr>
        <w:t xml:space="preserve"> издели</w:t>
      </w:r>
      <w:r>
        <w:rPr>
          <w:sz w:val="22"/>
          <w:szCs w:val="22"/>
        </w:rPr>
        <w:t>я</w:t>
      </w:r>
      <w:r w:rsidRPr="00C12AFD">
        <w:rPr>
          <w:sz w:val="22"/>
          <w:szCs w:val="22"/>
        </w:rPr>
        <w:t>, в том числе и со вставками из драгоценных камней</w:t>
      </w:r>
      <w:r>
        <w:rPr>
          <w:sz w:val="22"/>
          <w:szCs w:val="22"/>
        </w:rPr>
        <w:t>;</w:t>
      </w:r>
    </w:p>
    <w:p w:rsidR="0023399B" w:rsidRPr="00103F83" w:rsidRDefault="0023399B" w:rsidP="0023399B">
      <w:pPr>
        <w:spacing w:after="120" w:line="233" w:lineRule="auto"/>
        <w:ind w:firstLine="567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- т</w:t>
      </w:r>
      <w:r w:rsidRPr="00103F83">
        <w:rPr>
          <w:rFonts w:cs="Arial"/>
          <w:sz w:val="22"/>
          <w:szCs w:val="22"/>
        </w:rPr>
        <w:t>овары, предназначенные для личного пользования, вывозимые физическими лицами из РФ, таможенными пошлинами, налогами не облагаются.</w:t>
      </w:r>
    </w:p>
    <w:p w:rsidR="0023399B" w:rsidRDefault="0023399B" w:rsidP="0023399B">
      <w:pPr>
        <w:spacing w:before="240" w:after="120" w:line="233" w:lineRule="auto"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б) </w:t>
      </w:r>
      <w:r w:rsidRPr="00112B5C">
        <w:rPr>
          <w:b/>
          <w:bCs/>
          <w:sz w:val="22"/>
          <w:szCs w:val="22"/>
        </w:rPr>
        <w:t>Следуйте по</w:t>
      </w:r>
      <w:r>
        <w:rPr>
          <w:b/>
          <w:bCs/>
          <w:sz w:val="22"/>
          <w:szCs w:val="22"/>
        </w:rPr>
        <w:t xml:space="preserve"> </w:t>
      </w:r>
      <w:r w:rsidRPr="00485C3A">
        <w:rPr>
          <w:rFonts w:ascii="Bookman Old Style" w:hAnsi="Bookman Old Style"/>
          <w:b/>
          <w:bCs/>
          <w:color w:val="FF0000"/>
        </w:rPr>
        <w:t>КРАСНОМУ КОРИДОРУ</w:t>
      </w:r>
      <w:r>
        <w:rPr>
          <w:b/>
          <w:bCs/>
          <w:color w:val="FF0000"/>
          <w:sz w:val="22"/>
          <w:szCs w:val="22"/>
        </w:rPr>
        <w:t xml:space="preserve"> </w:t>
      </w:r>
      <w:r w:rsidRPr="00371A16">
        <w:rPr>
          <w:sz w:val="22"/>
          <w:szCs w:val="22"/>
        </w:rPr>
        <w:t>(Red channel)</w:t>
      </w:r>
      <w:r w:rsidRPr="00112B5C">
        <w:rPr>
          <w:b/>
          <w:bCs/>
          <w:sz w:val="22"/>
          <w:szCs w:val="22"/>
        </w:rPr>
        <w:t xml:space="preserve">, </w:t>
      </w:r>
      <w:r w:rsidRPr="00112B5C">
        <w:rPr>
          <w:b/>
          <w:bCs/>
          <w:i/>
          <w:iCs/>
          <w:sz w:val="22"/>
          <w:szCs w:val="22"/>
        </w:rPr>
        <w:t xml:space="preserve">ОБЯЗАТЕЛЬНО ЗАПОЛНИВ </w:t>
      </w:r>
      <w:r>
        <w:rPr>
          <w:b/>
          <w:bCs/>
          <w:i/>
          <w:iCs/>
          <w:sz w:val="22"/>
          <w:szCs w:val="22"/>
        </w:rPr>
        <w:t>ПАССАЖИРСКУЮ</w:t>
      </w:r>
      <w:r w:rsidRPr="00112B5C">
        <w:rPr>
          <w:b/>
          <w:bCs/>
          <w:i/>
          <w:iCs/>
          <w:sz w:val="22"/>
          <w:szCs w:val="22"/>
        </w:rPr>
        <w:t xml:space="preserve"> ТАМОЖЕННУЮ ДЕКЛАРАЦИЮ</w:t>
      </w:r>
      <w:r w:rsidRPr="00112B5C">
        <w:rPr>
          <w:b/>
          <w:bCs/>
          <w:sz w:val="22"/>
          <w:szCs w:val="22"/>
        </w:rPr>
        <w:t>, если</w:t>
      </w:r>
      <w:r>
        <w:rPr>
          <w:b/>
          <w:bCs/>
          <w:sz w:val="22"/>
          <w:szCs w:val="22"/>
        </w:rPr>
        <w:t>:</w:t>
      </w:r>
    </w:p>
    <w:p w:rsidR="0023399B" w:rsidRPr="00FA5F1E" w:rsidRDefault="0023399B" w:rsidP="0023399B">
      <w:pPr>
        <w:spacing w:after="120" w:line="233" w:lineRule="auto"/>
        <w:ind w:firstLine="56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FA5F1E">
        <w:rPr>
          <w:bCs/>
          <w:sz w:val="22"/>
          <w:szCs w:val="22"/>
        </w:rPr>
        <w:t>Вы вывозите несопровождаемый багаж;</w:t>
      </w:r>
    </w:p>
    <w:p w:rsidR="0023399B" w:rsidRPr="00FA5F1E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 w:rsidRPr="00FA5F1E">
        <w:rPr>
          <w:bCs/>
          <w:sz w:val="22"/>
          <w:szCs w:val="22"/>
        </w:rPr>
        <w:t>- Вы везете в сопровождаемом багаже и в ручной клади:</w:t>
      </w:r>
    </w:p>
    <w:p w:rsidR="0023399B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 w:rsidRPr="00112B5C">
        <w:rPr>
          <w:sz w:val="22"/>
          <w:szCs w:val="22"/>
        </w:rPr>
        <w:t>наличную иностранную валюту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и (или) валюту Российской Федерации</w:t>
      </w:r>
      <w:r>
        <w:rPr>
          <w:sz w:val="22"/>
          <w:szCs w:val="22"/>
        </w:rPr>
        <w:t xml:space="preserve"> </w:t>
      </w:r>
      <w:r w:rsidRPr="00C12AFD">
        <w:rPr>
          <w:b/>
          <w:sz w:val="22"/>
          <w:szCs w:val="22"/>
        </w:rPr>
        <w:t>в сумме,</w:t>
      </w:r>
      <w:r w:rsidRPr="00112B5C">
        <w:rPr>
          <w:sz w:val="22"/>
          <w:szCs w:val="22"/>
        </w:rPr>
        <w:t xml:space="preserve"> </w:t>
      </w:r>
      <w:r w:rsidRPr="00C12AFD">
        <w:rPr>
          <w:b/>
          <w:sz w:val="22"/>
          <w:szCs w:val="22"/>
        </w:rPr>
        <w:t>превышающ</w:t>
      </w:r>
      <w:r>
        <w:rPr>
          <w:b/>
          <w:sz w:val="22"/>
          <w:szCs w:val="22"/>
        </w:rPr>
        <w:t>ей</w:t>
      </w:r>
      <w:r w:rsidRPr="00112B5C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эквиваленте </w:t>
      </w:r>
      <w:r w:rsidRPr="0042438B">
        <w:rPr>
          <w:rFonts w:ascii="Bookman Old Style" w:hAnsi="Bookman Old Style"/>
          <w:b/>
          <w:color w:val="FF0000"/>
          <w:sz w:val="22"/>
          <w:szCs w:val="22"/>
        </w:rPr>
        <w:t>3.000 долларов США</w:t>
      </w:r>
      <w:r w:rsidRPr="00112B5C">
        <w:rPr>
          <w:sz w:val="22"/>
          <w:szCs w:val="22"/>
        </w:rPr>
        <w:t>, но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более </w:t>
      </w:r>
      <w:r w:rsidRPr="0042438B">
        <w:rPr>
          <w:rFonts w:ascii="Bookman Old Style" w:hAnsi="Bookman Old Style"/>
          <w:b/>
          <w:color w:val="FF0000"/>
          <w:sz w:val="22"/>
          <w:szCs w:val="22"/>
        </w:rPr>
        <w:t>10.000 долларов США</w:t>
      </w:r>
      <w:r w:rsidRPr="00112B5C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курсу </w:t>
      </w:r>
      <w:r>
        <w:rPr>
          <w:sz w:val="22"/>
          <w:szCs w:val="22"/>
        </w:rPr>
        <w:t>ЦБ РФ</w:t>
      </w:r>
      <w:r w:rsidRPr="00112B5C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день пересечения государственной границы</w:t>
      </w:r>
      <w:r>
        <w:rPr>
          <w:sz w:val="22"/>
          <w:szCs w:val="22"/>
        </w:rPr>
        <w:t>;</w:t>
      </w:r>
    </w:p>
    <w:p w:rsidR="0023399B" w:rsidRPr="00112B5C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 w:rsidRPr="00112B5C">
        <w:rPr>
          <w:sz w:val="22"/>
          <w:szCs w:val="22"/>
        </w:rPr>
        <w:t xml:space="preserve">дорожные чеки </w:t>
      </w:r>
      <w:r w:rsidRPr="00C12AFD">
        <w:rPr>
          <w:b/>
          <w:sz w:val="22"/>
          <w:szCs w:val="22"/>
        </w:rPr>
        <w:t>в сумме,</w:t>
      </w:r>
      <w:r w:rsidRPr="00112B5C">
        <w:rPr>
          <w:sz w:val="22"/>
          <w:szCs w:val="22"/>
        </w:rPr>
        <w:t xml:space="preserve"> </w:t>
      </w:r>
      <w:r w:rsidRPr="00C12AFD">
        <w:rPr>
          <w:b/>
          <w:sz w:val="22"/>
          <w:szCs w:val="22"/>
        </w:rPr>
        <w:t>превышающей</w:t>
      </w:r>
      <w:r w:rsidRPr="00112B5C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эквиваленте </w:t>
      </w:r>
      <w:r w:rsidRPr="0042438B">
        <w:rPr>
          <w:rFonts w:ascii="Bookman Old Style" w:hAnsi="Bookman Old Style"/>
          <w:b/>
          <w:color w:val="FF0000"/>
          <w:sz w:val="22"/>
          <w:szCs w:val="22"/>
        </w:rPr>
        <w:t>10.000 долларов США</w:t>
      </w:r>
      <w:r w:rsidRPr="00112B5C">
        <w:rPr>
          <w:sz w:val="22"/>
          <w:szCs w:val="22"/>
        </w:rPr>
        <w:t>;</w:t>
      </w:r>
    </w:p>
    <w:p w:rsidR="0023399B" w:rsidRPr="00112B5C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 w:rsidRPr="00112B5C">
        <w:rPr>
          <w:sz w:val="22"/>
          <w:szCs w:val="22"/>
        </w:rPr>
        <w:t>ценные бумаги (в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тех случаях, когда ценные бумаги были ранее ввезены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РФ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есть таможенная декларация, подтверждающая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их ввоз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РФ</w:t>
      </w:r>
      <w:r>
        <w:rPr>
          <w:sz w:val="22"/>
          <w:szCs w:val="22"/>
        </w:rPr>
        <w:t xml:space="preserve">, </w:t>
      </w:r>
      <w:r w:rsidRPr="00112B5C">
        <w:rPr>
          <w:sz w:val="22"/>
          <w:szCs w:val="22"/>
        </w:rPr>
        <w:t>новую декларацию заполнять 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нужно); </w:t>
      </w:r>
    </w:p>
    <w:p w:rsidR="0023399B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112B5C">
        <w:rPr>
          <w:sz w:val="22"/>
          <w:szCs w:val="22"/>
        </w:rPr>
        <w:t>ультурные ценности</w:t>
      </w:r>
      <w:r>
        <w:rPr>
          <w:sz w:val="22"/>
          <w:szCs w:val="22"/>
        </w:rPr>
        <w:t>;</w:t>
      </w:r>
    </w:p>
    <w:p w:rsidR="0023399B" w:rsidRPr="00112B5C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товары, вывоз которых из РФ не запрещен, но допускается с разрешения соответствующих государственных органов и/или при условии письменного декларирования (см. Перечень №1 и №2).</w:t>
      </w:r>
    </w:p>
    <w:p w:rsidR="0023399B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 w:rsidRPr="00112B5C">
        <w:rPr>
          <w:b/>
          <w:bCs/>
          <w:sz w:val="22"/>
          <w:szCs w:val="22"/>
        </w:rPr>
        <w:t>Следует помнить:</w:t>
      </w:r>
      <w:r w:rsidRPr="00112B5C">
        <w:rPr>
          <w:sz w:val="22"/>
          <w:szCs w:val="22"/>
        </w:rPr>
        <w:t xml:space="preserve"> </w:t>
      </w:r>
    </w:p>
    <w:p w:rsidR="0023399B" w:rsidRPr="00112B5C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пассажирская т</w:t>
      </w:r>
      <w:r w:rsidRPr="00112B5C">
        <w:rPr>
          <w:sz w:val="22"/>
          <w:szCs w:val="22"/>
        </w:rPr>
        <w:t>аможенная декларация при утере 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восстанавливается, ее дубликаты 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выдаются</w:t>
      </w:r>
      <w:r>
        <w:rPr>
          <w:sz w:val="22"/>
          <w:szCs w:val="22"/>
        </w:rPr>
        <w:t>;</w:t>
      </w:r>
    </w:p>
    <w:p w:rsidR="0023399B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пассажирская т</w:t>
      </w:r>
      <w:r w:rsidRPr="00112B5C">
        <w:rPr>
          <w:sz w:val="22"/>
          <w:szCs w:val="22"/>
        </w:rPr>
        <w:t>аможенная декларация заполняется каждым лицом, достигшим 16-летнего возраста</w:t>
      </w:r>
      <w:r>
        <w:rPr>
          <w:sz w:val="22"/>
          <w:szCs w:val="22"/>
        </w:rPr>
        <w:t>; т</w:t>
      </w:r>
      <w:r w:rsidRPr="00112B5C">
        <w:rPr>
          <w:sz w:val="22"/>
          <w:szCs w:val="22"/>
        </w:rPr>
        <w:t>овары несовершеннолетнего лица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возрасте до</w:t>
      </w:r>
      <w:r>
        <w:rPr>
          <w:sz w:val="22"/>
          <w:szCs w:val="22"/>
        </w:rPr>
        <w:t xml:space="preserve"> 16</w:t>
      </w:r>
      <w:r w:rsidRPr="00112B5C">
        <w:rPr>
          <w:sz w:val="22"/>
          <w:szCs w:val="22"/>
        </w:rPr>
        <w:t xml:space="preserve"> лет декларируются одним из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родителей</w:t>
      </w:r>
      <w:r>
        <w:rPr>
          <w:sz w:val="22"/>
          <w:szCs w:val="22"/>
        </w:rPr>
        <w:t xml:space="preserve"> или лицом</w:t>
      </w:r>
      <w:r w:rsidRPr="00112B5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сопровождающим</w:t>
      </w:r>
      <w:r>
        <w:rPr>
          <w:sz w:val="22"/>
          <w:szCs w:val="22"/>
        </w:rPr>
        <w:t xml:space="preserve"> несовершеннолетнего гражданина РФ;</w:t>
      </w:r>
    </w:p>
    <w:p w:rsidR="0023399B" w:rsidRDefault="0023399B" w:rsidP="0023399B">
      <w:pPr>
        <w:spacing w:after="120" w:line="233" w:lineRule="auto"/>
        <w:ind w:firstLine="567"/>
        <w:jc w:val="both"/>
      </w:pPr>
      <w:r>
        <w:rPr>
          <w:sz w:val="22"/>
          <w:szCs w:val="22"/>
        </w:rPr>
        <w:t xml:space="preserve">в </w:t>
      </w:r>
      <w:r w:rsidRPr="00112B5C">
        <w:rPr>
          <w:sz w:val="22"/>
          <w:szCs w:val="22"/>
        </w:rPr>
        <w:t xml:space="preserve">случае </w:t>
      </w:r>
      <w:r>
        <w:rPr>
          <w:sz w:val="22"/>
          <w:szCs w:val="22"/>
        </w:rPr>
        <w:t>наличия у Вас перед прохождением таможенной границы денежных средств (</w:t>
      </w:r>
      <w:r w:rsidRPr="00112B5C">
        <w:rPr>
          <w:sz w:val="22"/>
          <w:szCs w:val="22"/>
        </w:rPr>
        <w:t>валюты, рублей</w:t>
      </w:r>
      <w:r>
        <w:rPr>
          <w:sz w:val="22"/>
          <w:szCs w:val="22"/>
        </w:rPr>
        <w:t xml:space="preserve">, </w:t>
      </w:r>
      <w:r w:rsidRPr="00112B5C">
        <w:rPr>
          <w:sz w:val="22"/>
          <w:szCs w:val="22"/>
        </w:rPr>
        <w:t>ценных бумаг</w:t>
      </w:r>
      <w:r>
        <w:rPr>
          <w:sz w:val="22"/>
          <w:szCs w:val="22"/>
        </w:rPr>
        <w:t>) либо</w:t>
      </w:r>
      <w:r w:rsidRPr="00112B5C">
        <w:rPr>
          <w:sz w:val="22"/>
          <w:szCs w:val="22"/>
        </w:rPr>
        <w:t xml:space="preserve"> дорожных чеков </w:t>
      </w:r>
      <w:r>
        <w:rPr>
          <w:sz w:val="22"/>
          <w:szCs w:val="22"/>
        </w:rPr>
        <w:t xml:space="preserve">в количестве, </w:t>
      </w:r>
      <w:r w:rsidRPr="00112B5C">
        <w:rPr>
          <w:sz w:val="22"/>
          <w:szCs w:val="22"/>
        </w:rPr>
        <w:t>превыш</w:t>
      </w:r>
      <w:r>
        <w:rPr>
          <w:sz w:val="22"/>
          <w:szCs w:val="22"/>
        </w:rPr>
        <w:t>ающем</w:t>
      </w:r>
      <w:r w:rsidRPr="00112B5C">
        <w:rPr>
          <w:sz w:val="22"/>
          <w:szCs w:val="22"/>
        </w:rPr>
        <w:t xml:space="preserve"> установленны</w:t>
      </w:r>
      <w:r>
        <w:rPr>
          <w:sz w:val="22"/>
          <w:szCs w:val="22"/>
        </w:rPr>
        <w:t>е</w:t>
      </w:r>
      <w:r w:rsidRPr="00112B5C">
        <w:rPr>
          <w:sz w:val="22"/>
          <w:szCs w:val="22"/>
        </w:rPr>
        <w:t xml:space="preserve"> норм</w:t>
      </w:r>
      <w:r>
        <w:rPr>
          <w:sz w:val="22"/>
          <w:szCs w:val="22"/>
        </w:rPr>
        <w:t>ы</w:t>
      </w:r>
      <w:r w:rsidRPr="00112B5C">
        <w:rPr>
          <w:sz w:val="22"/>
          <w:szCs w:val="22"/>
        </w:rPr>
        <w:t xml:space="preserve"> вывоза</w:t>
      </w:r>
      <w:r>
        <w:rPr>
          <w:sz w:val="22"/>
          <w:szCs w:val="22"/>
        </w:rPr>
        <w:t xml:space="preserve">, Вы можете </w:t>
      </w:r>
      <w:r w:rsidRPr="00112B5C">
        <w:rPr>
          <w:sz w:val="22"/>
          <w:szCs w:val="22"/>
        </w:rPr>
        <w:t>оставить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их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 xml:space="preserve">временное хранение </w:t>
      </w:r>
      <w:r>
        <w:rPr>
          <w:sz w:val="22"/>
          <w:szCs w:val="22"/>
        </w:rPr>
        <w:t xml:space="preserve">(до двух месяцев) </w:t>
      </w:r>
      <w:r w:rsidRPr="00112B5C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таможенном органе путем оформления квитанции по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форме ТС-21</w:t>
      </w:r>
      <w:r>
        <w:rPr>
          <w:sz w:val="22"/>
          <w:szCs w:val="22"/>
        </w:rPr>
        <w:t>; п</w:t>
      </w:r>
      <w:r w:rsidRPr="00E56CFC">
        <w:t xml:space="preserve">ри этом </w:t>
      </w:r>
      <w:r>
        <w:t>помните</w:t>
      </w:r>
      <w:r w:rsidRPr="00E56CFC">
        <w:t xml:space="preserve">, что </w:t>
      </w:r>
      <w:r>
        <w:t>до входа</w:t>
      </w:r>
      <w:r w:rsidRPr="00E56CFC">
        <w:t xml:space="preserve"> в зону таможенного контроля, </w:t>
      </w:r>
      <w:r>
        <w:t xml:space="preserve">Вы уже </w:t>
      </w:r>
      <w:r w:rsidRPr="00E56CFC">
        <w:t xml:space="preserve">обязаны иметь на руках письменно заполненные бланки </w:t>
      </w:r>
      <w:r>
        <w:t>таможенной</w:t>
      </w:r>
      <w:r w:rsidRPr="00E56CFC">
        <w:t xml:space="preserve"> декларации и заявления о принятии на временное хранение </w:t>
      </w:r>
      <w:r>
        <w:t>денежных средств и/или дорожных чеков</w:t>
      </w:r>
      <w:r w:rsidRPr="00E56CFC">
        <w:t>, превышающ</w:t>
      </w:r>
      <w:r>
        <w:t>их</w:t>
      </w:r>
      <w:r w:rsidRPr="00E56CFC">
        <w:t xml:space="preserve"> норму вывоза, установленную законом</w:t>
      </w:r>
      <w:r>
        <w:t>;</w:t>
      </w:r>
    </w:p>
    <w:p w:rsidR="0023399B" w:rsidRPr="00112B5C" w:rsidRDefault="0023399B" w:rsidP="0023399B">
      <w:pPr>
        <w:spacing w:after="120" w:line="233" w:lineRule="auto"/>
        <w:ind w:firstLine="567"/>
        <w:jc w:val="both"/>
        <w:rPr>
          <w:sz w:val="22"/>
          <w:szCs w:val="22"/>
        </w:rPr>
      </w:pPr>
      <w:r>
        <w:t>н</w:t>
      </w:r>
      <w:r w:rsidRPr="00112B5C">
        <w:rPr>
          <w:sz w:val="22"/>
          <w:szCs w:val="22"/>
        </w:rPr>
        <w:t xml:space="preserve">едекларирование или недостоверное декларирование </w:t>
      </w:r>
      <w:r>
        <w:rPr>
          <w:sz w:val="22"/>
          <w:szCs w:val="22"/>
        </w:rPr>
        <w:t xml:space="preserve">денежных средств и </w:t>
      </w:r>
      <w:r w:rsidRPr="00112B5C">
        <w:rPr>
          <w:sz w:val="22"/>
          <w:szCs w:val="22"/>
        </w:rPr>
        <w:t>товаров, перемещаемых через таможенную границу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РФ, является нарушением таможенных правил, 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лица</w:t>
      </w:r>
      <w:r>
        <w:rPr>
          <w:sz w:val="22"/>
          <w:szCs w:val="22"/>
        </w:rPr>
        <w:t xml:space="preserve">, </w:t>
      </w:r>
      <w:r w:rsidRPr="00112B5C">
        <w:rPr>
          <w:sz w:val="22"/>
          <w:szCs w:val="22"/>
        </w:rPr>
        <w:t>их допустившие</w:t>
      </w:r>
      <w:r>
        <w:rPr>
          <w:sz w:val="22"/>
          <w:szCs w:val="22"/>
        </w:rPr>
        <w:t>,</w:t>
      </w:r>
      <w:r w:rsidRPr="00112B5C">
        <w:rPr>
          <w:sz w:val="22"/>
          <w:szCs w:val="22"/>
        </w:rPr>
        <w:t xml:space="preserve"> несут </w:t>
      </w:r>
      <w:r>
        <w:rPr>
          <w:sz w:val="22"/>
          <w:szCs w:val="22"/>
        </w:rPr>
        <w:t xml:space="preserve">административную и уголовную </w:t>
      </w:r>
      <w:r w:rsidRPr="00112B5C">
        <w:rPr>
          <w:sz w:val="22"/>
          <w:szCs w:val="22"/>
        </w:rPr>
        <w:t>ответственность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соответствии с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112B5C">
        <w:rPr>
          <w:sz w:val="22"/>
          <w:szCs w:val="22"/>
        </w:rPr>
        <w:t>.</w:t>
      </w:r>
    </w:p>
    <w:p w:rsidR="0023399B" w:rsidRDefault="0023399B" w:rsidP="0023399B">
      <w:pPr>
        <w:spacing w:after="120" w:line="216" w:lineRule="auto"/>
        <w:ind w:firstLine="567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23399B" w:rsidRDefault="0023399B" w:rsidP="0023399B">
      <w:pPr>
        <w:spacing w:after="120" w:line="216" w:lineRule="auto"/>
        <w:ind w:firstLine="567"/>
        <w:jc w:val="both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23399B" w:rsidRPr="00485C3A" w:rsidRDefault="0023399B" w:rsidP="0023399B">
      <w:pPr>
        <w:spacing w:after="120" w:line="216" w:lineRule="auto"/>
        <w:ind w:firstLine="567"/>
        <w:jc w:val="both"/>
        <w:outlineLvl w:val="1"/>
        <w:rPr>
          <w:b/>
          <w:bCs/>
        </w:rPr>
      </w:pPr>
      <w:r>
        <w:rPr>
          <w:rFonts w:ascii="Algerian" w:hAnsi="Algerian"/>
          <w:b/>
          <w:bCs/>
          <w:sz w:val="22"/>
          <w:szCs w:val="22"/>
        </w:rPr>
        <w:lastRenderedPageBreak/>
        <w:t>ii</w:t>
      </w:r>
      <w:r>
        <w:rPr>
          <w:b/>
          <w:bCs/>
          <w:sz w:val="22"/>
          <w:szCs w:val="22"/>
        </w:rPr>
        <w:t xml:space="preserve">. </w:t>
      </w:r>
      <w:r w:rsidRPr="00485C3A">
        <w:rPr>
          <w:rFonts w:ascii="Bookman Old Style" w:hAnsi="Bookman Old Style"/>
          <w:b/>
          <w:bCs/>
        </w:rPr>
        <w:t>ПРАВИЛА</w:t>
      </w:r>
      <w:r w:rsidRPr="00112B5C">
        <w:rPr>
          <w:b/>
          <w:bCs/>
          <w:sz w:val="22"/>
          <w:szCs w:val="22"/>
        </w:rPr>
        <w:t xml:space="preserve"> прохождения таможенного контроля </w:t>
      </w:r>
      <w:r w:rsidRPr="00485C3A">
        <w:rPr>
          <w:rFonts w:ascii="Bookman Old Style" w:hAnsi="Bookman Old Style"/>
          <w:b/>
          <w:bCs/>
        </w:rPr>
        <w:t>ПРИ ПРИЛЕТЕ</w:t>
      </w:r>
    </w:p>
    <w:p w:rsidR="0023399B" w:rsidRPr="00B7514B" w:rsidRDefault="0023399B" w:rsidP="0023399B">
      <w:pPr>
        <w:spacing w:after="120" w:line="216" w:lineRule="auto"/>
        <w:ind w:firstLine="567"/>
        <w:jc w:val="both"/>
      </w:pPr>
      <w:r>
        <w:rPr>
          <w:b/>
          <w:bCs/>
          <w:sz w:val="22"/>
          <w:szCs w:val="22"/>
        </w:rPr>
        <w:t xml:space="preserve">а) Проходите </w:t>
      </w:r>
      <w:r w:rsidRPr="00112B5C">
        <w:rPr>
          <w:b/>
          <w:bCs/>
          <w:sz w:val="22"/>
          <w:szCs w:val="22"/>
        </w:rPr>
        <w:t>по</w:t>
      </w:r>
      <w:r>
        <w:rPr>
          <w:b/>
          <w:bCs/>
          <w:sz w:val="22"/>
          <w:szCs w:val="22"/>
        </w:rPr>
        <w:t xml:space="preserve"> </w:t>
      </w:r>
      <w:r w:rsidRPr="00485C3A">
        <w:rPr>
          <w:rFonts w:ascii="Bookman Old Style" w:hAnsi="Bookman Old Style"/>
          <w:b/>
          <w:bCs/>
          <w:color w:val="008000"/>
        </w:rPr>
        <w:t>ЗЕЛЕНОМУ КОРИДОРУ</w:t>
      </w:r>
      <w:r w:rsidRPr="00112B5C">
        <w:rPr>
          <w:b/>
          <w:bCs/>
          <w:sz w:val="22"/>
          <w:szCs w:val="22"/>
        </w:rPr>
        <w:t xml:space="preserve"> </w:t>
      </w:r>
      <w:r w:rsidRPr="00371A16">
        <w:rPr>
          <w:sz w:val="22"/>
          <w:szCs w:val="22"/>
        </w:rPr>
        <w:t>(Green channel)</w:t>
      </w:r>
      <w:r>
        <w:rPr>
          <w:sz w:val="22"/>
          <w:szCs w:val="22"/>
        </w:rPr>
        <w:t>,</w:t>
      </w:r>
      <w:r w:rsidRPr="00371A16">
        <w:rPr>
          <w:sz w:val="22"/>
          <w:szCs w:val="22"/>
        </w:rPr>
        <w:t xml:space="preserve"> </w:t>
      </w:r>
      <w:r w:rsidRPr="00B7514B">
        <w:rPr>
          <w:b/>
          <w:bCs/>
          <w:i/>
          <w:iCs/>
        </w:rPr>
        <w:t>не</w:t>
      </w:r>
      <w:r>
        <w:rPr>
          <w:b/>
          <w:bCs/>
          <w:i/>
          <w:iCs/>
        </w:rPr>
        <w:t xml:space="preserve"> </w:t>
      </w:r>
      <w:r w:rsidRPr="00B7514B">
        <w:rPr>
          <w:b/>
          <w:bCs/>
          <w:i/>
          <w:iCs/>
        </w:rPr>
        <w:t xml:space="preserve">заполняя </w:t>
      </w:r>
      <w:r>
        <w:rPr>
          <w:b/>
          <w:bCs/>
          <w:i/>
          <w:iCs/>
        </w:rPr>
        <w:t>пассажирскую</w:t>
      </w:r>
      <w:r w:rsidRPr="00B7514B">
        <w:rPr>
          <w:b/>
          <w:bCs/>
          <w:i/>
          <w:iCs/>
        </w:rPr>
        <w:t xml:space="preserve"> таможенную</w:t>
      </w:r>
      <w:r>
        <w:rPr>
          <w:b/>
          <w:bCs/>
          <w:i/>
          <w:iCs/>
        </w:rPr>
        <w:t xml:space="preserve"> деклараци</w:t>
      </w:r>
      <w:r w:rsidRPr="00B7514B">
        <w:rPr>
          <w:b/>
          <w:bCs/>
          <w:i/>
          <w:iCs/>
        </w:rPr>
        <w:t>ю</w:t>
      </w:r>
      <w:r>
        <w:rPr>
          <w:b/>
          <w:bCs/>
          <w:i/>
          <w:iCs/>
        </w:rPr>
        <w:t>,</w:t>
      </w:r>
      <w:r w:rsidRPr="00112B5C">
        <w:rPr>
          <w:b/>
          <w:bCs/>
          <w:sz w:val="22"/>
          <w:szCs w:val="22"/>
        </w:rPr>
        <w:t xml:space="preserve"> если</w:t>
      </w:r>
      <w:r w:rsidRPr="00B7514B">
        <w:t xml:space="preserve"> </w:t>
      </w:r>
      <w:r w:rsidRPr="001A2F18">
        <w:rPr>
          <w:b/>
        </w:rPr>
        <w:t>в</w:t>
      </w:r>
      <w:r>
        <w:rPr>
          <w:b/>
        </w:rPr>
        <w:t xml:space="preserve"> </w:t>
      </w:r>
      <w:r w:rsidRPr="001A2F18">
        <w:rPr>
          <w:b/>
        </w:rPr>
        <w:t>сопровождаемом багаже</w:t>
      </w:r>
      <w:r>
        <w:rPr>
          <w:b/>
        </w:rPr>
        <w:t xml:space="preserve"> и ручной клади</w:t>
      </w:r>
      <w:r w:rsidRPr="00B7514B">
        <w:t>:</w:t>
      </w:r>
    </w:p>
    <w:p w:rsidR="0023399B" w:rsidRPr="00B7514B" w:rsidRDefault="0023399B" w:rsidP="0023399B">
      <w:pPr>
        <w:spacing w:after="120" w:line="216" w:lineRule="auto"/>
        <w:ind w:firstLine="567"/>
        <w:jc w:val="both"/>
      </w:pPr>
      <w:r>
        <w:t xml:space="preserve">нет </w:t>
      </w:r>
      <w:r w:rsidRPr="00B7514B">
        <w:t>предмет</w:t>
      </w:r>
      <w:r>
        <w:t>ов</w:t>
      </w:r>
      <w:r w:rsidRPr="00B7514B">
        <w:t xml:space="preserve"> и</w:t>
      </w:r>
      <w:r>
        <w:t xml:space="preserve"> </w:t>
      </w:r>
      <w:r w:rsidRPr="00B7514B">
        <w:t>товар</w:t>
      </w:r>
      <w:r>
        <w:t>ов</w:t>
      </w:r>
      <w:r w:rsidRPr="00B7514B">
        <w:t>, запрещенны</w:t>
      </w:r>
      <w:r>
        <w:t>х</w:t>
      </w:r>
      <w:r w:rsidRPr="00B7514B">
        <w:t xml:space="preserve"> или ограниченны</w:t>
      </w:r>
      <w:r>
        <w:t>х</w:t>
      </w:r>
      <w:r w:rsidRPr="00B7514B">
        <w:t xml:space="preserve"> к</w:t>
      </w:r>
      <w:r>
        <w:t xml:space="preserve"> </w:t>
      </w:r>
      <w:r w:rsidRPr="00B7514B">
        <w:t>ввозу на</w:t>
      </w:r>
      <w:r>
        <w:t xml:space="preserve"> </w:t>
      </w:r>
      <w:r w:rsidRPr="00B7514B">
        <w:t>территорию Российской Федерации</w:t>
      </w:r>
      <w:r>
        <w:t xml:space="preserve"> (</w:t>
      </w:r>
      <w:proofErr w:type="gramStart"/>
      <w:r>
        <w:t>см</w:t>
      </w:r>
      <w:proofErr w:type="gramEnd"/>
      <w:r>
        <w:t>. Перечень №1 и №2)</w:t>
      </w:r>
      <w:r w:rsidRPr="00B7514B">
        <w:t>;</w:t>
      </w:r>
    </w:p>
    <w:p w:rsidR="0023399B" w:rsidRPr="00B7514B" w:rsidRDefault="0023399B" w:rsidP="0023399B">
      <w:pPr>
        <w:spacing w:after="120" w:line="216" w:lineRule="auto"/>
        <w:ind w:firstLine="567"/>
        <w:jc w:val="both"/>
      </w:pPr>
      <w:r w:rsidRPr="00B7514B">
        <w:t>товары, предназначены для личного использования</w:t>
      </w:r>
      <w:r>
        <w:t xml:space="preserve">, и их </w:t>
      </w:r>
      <w:r w:rsidRPr="005F6F05">
        <w:rPr>
          <w:b/>
        </w:rPr>
        <w:t>общая стоимость не превышает</w:t>
      </w:r>
      <w:r w:rsidRPr="00B7514B">
        <w:t xml:space="preserve"> </w:t>
      </w:r>
      <w:r w:rsidRPr="0042438B">
        <w:rPr>
          <w:rFonts w:ascii="Bookman Old Style" w:hAnsi="Bookman Old Style"/>
          <w:b/>
          <w:color w:val="FF0000"/>
        </w:rPr>
        <w:t>1.500 Евро</w:t>
      </w:r>
      <w:r>
        <w:t>,</w:t>
      </w:r>
      <w:r w:rsidRPr="00B7514B">
        <w:t xml:space="preserve"> и</w:t>
      </w:r>
      <w:r>
        <w:t xml:space="preserve"> их </w:t>
      </w:r>
      <w:r w:rsidRPr="005F6F05">
        <w:rPr>
          <w:b/>
        </w:rPr>
        <w:t>общий вес не превышает</w:t>
      </w:r>
      <w:r w:rsidRPr="00B7514B">
        <w:t xml:space="preserve"> </w:t>
      </w:r>
      <w:smartTag w:uri="urn:schemas-microsoft-com:office:smarttags" w:element="metricconverter">
        <w:smartTagPr>
          <w:attr w:name="ProductID" w:val="50 килограмм"/>
        </w:smartTagPr>
        <w:r w:rsidRPr="0042438B">
          <w:rPr>
            <w:rFonts w:ascii="Bookman Old Style" w:hAnsi="Bookman Old Style"/>
            <w:b/>
            <w:color w:val="FF0000"/>
          </w:rPr>
          <w:t>50 килограмм</w:t>
        </w:r>
      </w:smartTag>
      <w:r w:rsidRPr="00B7514B">
        <w:t>;</w:t>
      </w:r>
    </w:p>
    <w:p w:rsidR="0023399B" w:rsidRDefault="0023399B" w:rsidP="0023399B">
      <w:pPr>
        <w:spacing w:after="120" w:line="216" w:lineRule="auto"/>
        <w:ind w:firstLine="567"/>
        <w:jc w:val="both"/>
      </w:pPr>
      <w:r>
        <w:t xml:space="preserve">наличные </w:t>
      </w:r>
      <w:r w:rsidRPr="00B7514B">
        <w:t>денежные средства, если</w:t>
      </w:r>
      <w:r>
        <w:t xml:space="preserve"> </w:t>
      </w:r>
      <w:r w:rsidRPr="00B7514B">
        <w:t xml:space="preserve">их </w:t>
      </w:r>
      <w:r w:rsidRPr="005F6F05">
        <w:rPr>
          <w:b/>
        </w:rPr>
        <w:t>общая сумма</w:t>
      </w:r>
      <w:r w:rsidRPr="00B7514B">
        <w:t xml:space="preserve"> </w:t>
      </w:r>
      <w:r w:rsidRPr="005F6F05">
        <w:rPr>
          <w:b/>
        </w:rPr>
        <w:t xml:space="preserve">не превышает </w:t>
      </w:r>
      <w:r w:rsidRPr="005F6F05">
        <w:rPr>
          <w:b/>
          <w:color w:val="FF0000"/>
        </w:rPr>
        <w:t>10.000 долларов США</w:t>
      </w:r>
      <w:r w:rsidRPr="00B7514B">
        <w:t xml:space="preserve"> в</w:t>
      </w:r>
      <w:r>
        <w:t xml:space="preserve"> </w:t>
      </w:r>
      <w:r w:rsidRPr="00B7514B">
        <w:t>эквиваленте по</w:t>
      </w:r>
      <w:r>
        <w:t xml:space="preserve"> </w:t>
      </w:r>
      <w:r w:rsidRPr="00B7514B">
        <w:t>курсу Ц</w:t>
      </w:r>
      <w:r>
        <w:t>Б</w:t>
      </w:r>
      <w:r w:rsidRPr="00B7514B">
        <w:t xml:space="preserve"> Р</w:t>
      </w:r>
      <w:r>
        <w:t xml:space="preserve">Ф </w:t>
      </w:r>
      <w:r w:rsidRPr="00B7514B">
        <w:t xml:space="preserve">день пересечения государственной границы; </w:t>
      </w:r>
    </w:p>
    <w:p w:rsidR="0023399B" w:rsidRPr="00371A16" w:rsidRDefault="0023399B" w:rsidP="0023399B">
      <w:pPr>
        <w:spacing w:after="80" w:line="216" w:lineRule="auto"/>
        <w:ind w:firstLine="567"/>
        <w:jc w:val="both"/>
        <w:rPr>
          <w:sz w:val="22"/>
          <w:szCs w:val="22"/>
        </w:rPr>
      </w:pPr>
      <w:r w:rsidRPr="00371A16">
        <w:rPr>
          <w:sz w:val="22"/>
          <w:szCs w:val="22"/>
        </w:rPr>
        <w:t>дорожны</w:t>
      </w:r>
      <w:r>
        <w:rPr>
          <w:sz w:val="22"/>
          <w:szCs w:val="22"/>
        </w:rPr>
        <w:t>е</w:t>
      </w:r>
      <w:r w:rsidRPr="00371A16">
        <w:rPr>
          <w:sz w:val="22"/>
          <w:szCs w:val="22"/>
        </w:rPr>
        <w:t xml:space="preserve"> чек</w:t>
      </w:r>
      <w:r>
        <w:rPr>
          <w:sz w:val="22"/>
          <w:szCs w:val="22"/>
        </w:rPr>
        <w:t>и</w:t>
      </w:r>
      <w:r w:rsidRPr="00371A16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71A16">
        <w:rPr>
          <w:sz w:val="22"/>
          <w:szCs w:val="22"/>
        </w:rPr>
        <w:t xml:space="preserve"> сумм</w:t>
      </w:r>
      <w:r>
        <w:rPr>
          <w:sz w:val="22"/>
          <w:szCs w:val="22"/>
        </w:rPr>
        <w:t>у</w:t>
      </w:r>
      <w:r w:rsidRPr="00371A1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не </w:t>
      </w:r>
      <w:r w:rsidRPr="00371A16">
        <w:rPr>
          <w:sz w:val="22"/>
          <w:szCs w:val="22"/>
        </w:rPr>
        <w:t>превышающ</w:t>
      </w:r>
      <w:r>
        <w:rPr>
          <w:sz w:val="22"/>
          <w:szCs w:val="22"/>
        </w:rPr>
        <w:t>ую</w:t>
      </w:r>
      <w:r w:rsidRPr="00371A16">
        <w:rPr>
          <w:sz w:val="22"/>
          <w:szCs w:val="22"/>
        </w:rPr>
        <w:t xml:space="preserve"> в эквиваленте </w:t>
      </w:r>
      <w:r w:rsidRPr="0042438B">
        <w:rPr>
          <w:rFonts w:ascii="Bookman Old Style" w:hAnsi="Bookman Old Style"/>
          <w:b/>
          <w:color w:val="FF0000"/>
          <w:sz w:val="22"/>
          <w:szCs w:val="22"/>
        </w:rPr>
        <w:t>10 тысяч долларов США</w:t>
      </w:r>
      <w:r>
        <w:rPr>
          <w:sz w:val="22"/>
          <w:szCs w:val="22"/>
        </w:rPr>
        <w:t>;</w:t>
      </w:r>
    </w:p>
    <w:p w:rsidR="0023399B" w:rsidRPr="00B7514B" w:rsidRDefault="0023399B" w:rsidP="0023399B">
      <w:pPr>
        <w:spacing w:after="120" w:line="216" w:lineRule="auto"/>
        <w:ind w:firstLine="567"/>
        <w:jc w:val="both"/>
      </w:pPr>
      <w:proofErr w:type="gramStart"/>
      <w:r>
        <w:t xml:space="preserve">не более </w:t>
      </w:r>
      <w:smartTag w:uri="urn:schemas-microsoft-com:office:smarttags" w:element="metricconverter">
        <w:smartTagPr>
          <w:attr w:name="ProductID" w:val="3 литров"/>
        </w:smartTagPr>
        <w:r w:rsidRPr="0071364F">
          <w:rPr>
            <w:b/>
            <w:color w:val="FF0000"/>
          </w:rPr>
          <w:t>3 литров</w:t>
        </w:r>
      </w:smartTag>
      <w:r w:rsidRPr="00B7514B">
        <w:t xml:space="preserve"> алкогольных напитков (с</w:t>
      </w:r>
      <w:r>
        <w:t xml:space="preserve"> 18 лет</w:t>
      </w:r>
      <w:r w:rsidRPr="00B7514B">
        <w:t>), не</w:t>
      </w:r>
      <w:r>
        <w:t xml:space="preserve"> </w:t>
      </w:r>
      <w:r w:rsidRPr="00B7514B">
        <w:t xml:space="preserve">более </w:t>
      </w:r>
      <w:smartTag w:uri="urn:schemas-microsoft-com:office:smarttags" w:element="metricconverter">
        <w:smartTagPr>
          <w:attr w:name="ProductID" w:val="250 г"/>
        </w:smartTagPr>
        <w:r w:rsidRPr="0042438B">
          <w:rPr>
            <w:rFonts w:ascii="Bookman Old Style" w:hAnsi="Bookman Old Style"/>
            <w:b/>
            <w:color w:val="FF0000"/>
          </w:rPr>
          <w:t>250 г</w:t>
        </w:r>
      </w:smartTag>
      <w:r w:rsidRPr="0042438B">
        <w:rPr>
          <w:rFonts w:ascii="Bookman Old Style" w:hAnsi="Bookman Old Style"/>
          <w:b/>
          <w:color w:val="FF0000"/>
        </w:rPr>
        <w:t xml:space="preserve"> икры осетровых рыб</w:t>
      </w:r>
      <w:r w:rsidRPr="00B7514B">
        <w:t xml:space="preserve"> в</w:t>
      </w:r>
      <w:r>
        <w:t xml:space="preserve"> </w:t>
      </w:r>
      <w:r w:rsidRPr="00B7514B">
        <w:t>заводской упаковке и</w:t>
      </w:r>
      <w:r>
        <w:t xml:space="preserve"> </w:t>
      </w:r>
      <w:r w:rsidRPr="00B7514B">
        <w:t>табачные изделия (с</w:t>
      </w:r>
      <w:r>
        <w:t xml:space="preserve"> </w:t>
      </w:r>
      <w:r w:rsidRPr="00B7514B">
        <w:t>18</w:t>
      </w:r>
      <w:r>
        <w:t xml:space="preserve"> </w:t>
      </w:r>
      <w:r w:rsidRPr="00B7514B">
        <w:t>лет)</w:t>
      </w:r>
      <w:r>
        <w:t>,</w:t>
      </w:r>
      <w:r w:rsidRPr="00B7514B">
        <w:t xml:space="preserve"> не</w:t>
      </w:r>
      <w:r>
        <w:t xml:space="preserve"> </w:t>
      </w:r>
      <w:r w:rsidRPr="00B7514B">
        <w:t xml:space="preserve">превышающие количество: </w:t>
      </w:r>
      <w:r w:rsidRPr="0042438B">
        <w:rPr>
          <w:rFonts w:ascii="Bookman Old Style" w:hAnsi="Bookman Old Style"/>
          <w:b/>
          <w:color w:val="FF0000"/>
        </w:rPr>
        <w:t>сигары — 50 шт.</w:t>
      </w:r>
      <w:r w:rsidRPr="0042438B">
        <w:rPr>
          <w:rFonts w:ascii="Bookman Old Style" w:hAnsi="Bookman Old Style"/>
        </w:rPr>
        <w:t xml:space="preserve">, </w:t>
      </w:r>
      <w:r w:rsidRPr="0042438B">
        <w:rPr>
          <w:rFonts w:ascii="Bookman Old Style" w:hAnsi="Bookman Old Style"/>
          <w:b/>
          <w:color w:val="FF0000"/>
        </w:rPr>
        <w:t xml:space="preserve">сигариллы — 100 шт., сигареты — 200 шт., табак — </w:t>
      </w:r>
      <w:smartTag w:uri="urn:schemas-microsoft-com:office:smarttags" w:element="metricconverter">
        <w:smartTagPr>
          <w:attr w:name="ProductID" w:val="0,25 кг"/>
        </w:smartTagPr>
        <w:r w:rsidRPr="0042438B">
          <w:rPr>
            <w:rFonts w:ascii="Bookman Old Style" w:hAnsi="Bookman Old Style"/>
            <w:b/>
            <w:color w:val="FF0000"/>
          </w:rPr>
          <w:t>0,25 кг</w:t>
        </w:r>
      </w:smartTag>
      <w:r>
        <w:t xml:space="preserve"> (в </w:t>
      </w:r>
      <w:r w:rsidRPr="00B7514B">
        <w:t xml:space="preserve">случае ввоза </w:t>
      </w:r>
      <w:r>
        <w:t xml:space="preserve">только одного вида </w:t>
      </w:r>
      <w:r w:rsidRPr="00B7514B">
        <w:t>табачн</w:t>
      </w:r>
      <w:r>
        <w:t>ого</w:t>
      </w:r>
      <w:r w:rsidRPr="00B7514B">
        <w:t xml:space="preserve"> издели</w:t>
      </w:r>
      <w:r>
        <w:t>я</w:t>
      </w:r>
      <w:r w:rsidRPr="00B7514B">
        <w:t xml:space="preserve"> допускается ввоз </w:t>
      </w:r>
      <w:r>
        <w:t>этого табачного изделия по удвоенной норме).</w:t>
      </w:r>
      <w:proofErr w:type="gramEnd"/>
    </w:p>
    <w:p w:rsidR="0023399B" w:rsidRDefault="0023399B" w:rsidP="0023399B">
      <w:pPr>
        <w:spacing w:after="120" w:line="216" w:lineRule="auto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Следует помнить, что:</w:t>
      </w:r>
    </w:p>
    <w:p w:rsidR="0023399B" w:rsidRPr="00371A16" w:rsidRDefault="0023399B" w:rsidP="0023399B">
      <w:pPr>
        <w:spacing w:after="80"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пересечение</w:t>
      </w:r>
      <w:r w:rsidRPr="00371A16">
        <w:rPr>
          <w:sz w:val="22"/>
          <w:szCs w:val="22"/>
        </w:rPr>
        <w:t xml:space="preserve"> лини</w:t>
      </w:r>
      <w:r>
        <w:rPr>
          <w:sz w:val="22"/>
          <w:szCs w:val="22"/>
        </w:rPr>
        <w:t>и</w:t>
      </w:r>
      <w:r w:rsidRPr="00371A16">
        <w:rPr>
          <w:sz w:val="22"/>
          <w:szCs w:val="22"/>
        </w:rPr>
        <w:t xml:space="preserve"> «зеленого </w:t>
      </w:r>
      <w:r w:rsidRPr="004D0731">
        <w:rPr>
          <w:bCs/>
          <w:sz w:val="22"/>
          <w:szCs w:val="22"/>
        </w:rPr>
        <w:t>коридор</w:t>
      </w:r>
      <w:r>
        <w:rPr>
          <w:bCs/>
          <w:sz w:val="22"/>
          <w:szCs w:val="22"/>
        </w:rPr>
        <w:t>а</w:t>
      </w:r>
      <w:r w:rsidRPr="00371A16">
        <w:rPr>
          <w:sz w:val="22"/>
          <w:szCs w:val="22"/>
        </w:rPr>
        <w:t xml:space="preserve">» при входе рассматривается как </w:t>
      </w:r>
      <w:r>
        <w:rPr>
          <w:sz w:val="22"/>
          <w:szCs w:val="22"/>
        </w:rPr>
        <w:t xml:space="preserve">официальное </w:t>
      </w:r>
      <w:r w:rsidRPr="00371A16">
        <w:rPr>
          <w:sz w:val="22"/>
          <w:szCs w:val="22"/>
        </w:rPr>
        <w:t xml:space="preserve">заявление о том, что </w:t>
      </w:r>
      <w:r>
        <w:rPr>
          <w:sz w:val="22"/>
          <w:szCs w:val="22"/>
        </w:rPr>
        <w:t>ввозимые Вами денежные средства</w:t>
      </w:r>
      <w:r w:rsidRPr="00371A16">
        <w:rPr>
          <w:sz w:val="22"/>
          <w:szCs w:val="22"/>
        </w:rPr>
        <w:t xml:space="preserve"> и товары не подлежа</w:t>
      </w:r>
      <w:r>
        <w:rPr>
          <w:sz w:val="22"/>
          <w:szCs w:val="22"/>
        </w:rPr>
        <w:t>т</w:t>
      </w:r>
      <w:r w:rsidRPr="00371A16">
        <w:rPr>
          <w:sz w:val="22"/>
          <w:szCs w:val="22"/>
        </w:rPr>
        <w:t xml:space="preserve"> обязательному декларированию</w:t>
      </w:r>
      <w:r>
        <w:rPr>
          <w:sz w:val="22"/>
          <w:szCs w:val="22"/>
        </w:rPr>
        <w:t>,</w:t>
      </w:r>
      <w:r w:rsidRPr="00371A16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у Вас отсутствует </w:t>
      </w:r>
      <w:r w:rsidRPr="00371A16">
        <w:rPr>
          <w:sz w:val="22"/>
          <w:szCs w:val="22"/>
        </w:rPr>
        <w:t>несопровождаем</w:t>
      </w:r>
      <w:r>
        <w:rPr>
          <w:sz w:val="22"/>
          <w:szCs w:val="22"/>
        </w:rPr>
        <w:t>ый</w:t>
      </w:r>
      <w:r w:rsidRPr="00371A16">
        <w:rPr>
          <w:sz w:val="22"/>
          <w:szCs w:val="22"/>
        </w:rPr>
        <w:t xml:space="preserve"> багаж</w:t>
      </w:r>
      <w:r>
        <w:rPr>
          <w:sz w:val="22"/>
          <w:szCs w:val="22"/>
        </w:rPr>
        <w:t>;</w:t>
      </w:r>
    </w:p>
    <w:p w:rsidR="0023399B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A410A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подлежат декларированию средства, находящиеся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пластиковых картах</w:t>
      </w:r>
      <w:r>
        <w:rPr>
          <w:sz w:val="22"/>
          <w:szCs w:val="22"/>
        </w:rPr>
        <w:t>; о</w:t>
      </w:r>
      <w:r w:rsidRPr="00112B5C">
        <w:rPr>
          <w:sz w:val="22"/>
          <w:szCs w:val="22"/>
        </w:rPr>
        <w:t>граничений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ввоз средств на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пластиковых картах нет</w:t>
      </w:r>
      <w:r>
        <w:rPr>
          <w:sz w:val="22"/>
          <w:szCs w:val="22"/>
        </w:rPr>
        <w:t>.</w:t>
      </w:r>
    </w:p>
    <w:p w:rsidR="0023399B" w:rsidRDefault="0023399B" w:rsidP="0023399B">
      <w:pPr>
        <w:spacing w:before="240" w:after="120" w:line="216" w:lineRule="auto"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б) </w:t>
      </w:r>
      <w:r w:rsidRPr="00227719">
        <w:rPr>
          <w:b/>
          <w:bCs/>
          <w:sz w:val="22"/>
          <w:szCs w:val="22"/>
        </w:rPr>
        <w:t>Следуйте по</w:t>
      </w:r>
      <w:r>
        <w:rPr>
          <w:b/>
          <w:bCs/>
          <w:sz w:val="22"/>
          <w:szCs w:val="22"/>
        </w:rPr>
        <w:t xml:space="preserve"> </w:t>
      </w:r>
      <w:r w:rsidRPr="00485C3A">
        <w:rPr>
          <w:rFonts w:ascii="Bookman Old Style" w:hAnsi="Bookman Old Style"/>
          <w:b/>
          <w:bCs/>
          <w:color w:val="FF0000"/>
        </w:rPr>
        <w:t>КРАСНОМУ КОРИДОРУ</w:t>
      </w:r>
      <w:r>
        <w:rPr>
          <w:rFonts w:ascii="Bookman Old Style" w:hAnsi="Bookman Old Style"/>
          <w:b/>
          <w:bCs/>
          <w:color w:val="FF0000"/>
          <w:sz w:val="22"/>
          <w:szCs w:val="22"/>
        </w:rPr>
        <w:t xml:space="preserve"> </w:t>
      </w:r>
      <w:r w:rsidRPr="00371A16">
        <w:rPr>
          <w:sz w:val="22"/>
          <w:szCs w:val="22"/>
        </w:rPr>
        <w:t>(Red channel)</w:t>
      </w:r>
      <w:r w:rsidRPr="00227719">
        <w:rPr>
          <w:b/>
          <w:bCs/>
          <w:sz w:val="22"/>
          <w:szCs w:val="22"/>
        </w:rPr>
        <w:t xml:space="preserve">, </w:t>
      </w:r>
      <w:r w:rsidRPr="00227719">
        <w:rPr>
          <w:b/>
          <w:bCs/>
          <w:i/>
          <w:iCs/>
          <w:sz w:val="22"/>
          <w:szCs w:val="22"/>
        </w:rPr>
        <w:t xml:space="preserve">ОБЯЗАТЕЛЬНО ЗАПОЛНИВ </w:t>
      </w:r>
      <w:r>
        <w:rPr>
          <w:b/>
          <w:bCs/>
          <w:i/>
          <w:iCs/>
          <w:sz w:val="22"/>
          <w:szCs w:val="22"/>
        </w:rPr>
        <w:t>ПАССАЖИРСКУЮ</w:t>
      </w:r>
      <w:r w:rsidRPr="00227719">
        <w:rPr>
          <w:b/>
          <w:bCs/>
          <w:i/>
          <w:iCs/>
          <w:sz w:val="22"/>
          <w:szCs w:val="22"/>
        </w:rPr>
        <w:t xml:space="preserve"> ТАМОЖЕННУЮ</w:t>
      </w:r>
      <w:r>
        <w:rPr>
          <w:b/>
          <w:bCs/>
          <w:i/>
          <w:iCs/>
          <w:sz w:val="22"/>
          <w:szCs w:val="22"/>
        </w:rPr>
        <w:t xml:space="preserve"> </w:t>
      </w:r>
      <w:r w:rsidRPr="00227719">
        <w:rPr>
          <w:b/>
          <w:bCs/>
          <w:i/>
          <w:iCs/>
          <w:sz w:val="22"/>
          <w:szCs w:val="22"/>
        </w:rPr>
        <w:t>ДЕКЛАРАЦИЮ</w:t>
      </w:r>
      <w:r w:rsidRPr="00227719">
        <w:rPr>
          <w:b/>
          <w:bCs/>
          <w:sz w:val="22"/>
          <w:szCs w:val="22"/>
        </w:rPr>
        <w:t>, если</w:t>
      </w:r>
      <w:r>
        <w:rPr>
          <w:b/>
          <w:bCs/>
          <w:sz w:val="22"/>
          <w:szCs w:val="22"/>
        </w:rPr>
        <w:t>:</w:t>
      </w:r>
    </w:p>
    <w:p w:rsidR="0023399B" w:rsidRPr="00FA5F1E" w:rsidRDefault="0023399B" w:rsidP="0023399B">
      <w:pPr>
        <w:spacing w:after="120" w:line="216" w:lineRule="auto"/>
        <w:ind w:firstLine="56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FA5F1E">
        <w:rPr>
          <w:bCs/>
          <w:sz w:val="22"/>
          <w:szCs w:val="22"/>
        </w:rPr>
        <w:t>Вы ввозите несопровождаемый багаж;</w:t>
      </w:r>
    </w:p>
    <w:p w:rsidR="0023399B" w:rsidRPr="00FA5F1E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 w:rsidRPr="00FA5F1E">
        <w:rPr>
          <w:bCs/>
          <w:sz w:val="22"/>
          <w:szCs w:val="22"/>
        </w:rPr>
        <w:t>- Вы везете в сопровождаемом багаже и в ручной клади:</w:t>
      </w:r>
    </w:p>
    <w:p w:rsidR="0023399B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227719">
        <w:rPr>
          <w:sz w:val="22"/>
          <w:szCs w:val="22"/>
        </w:rPr>
        <w:t>аличн</w:t>
      </w:r>
      <w:r>
        <w:rPr>
          <w:sz w:val="22"/>
          <w:szCs w:val="22"/>
        </w:rPr>
        <w:t xml:space="preserve">ые денежные средства, и </w:t>
      </w:r>
      <w:r w:rsidRPr="0071364F">
        <w:rPr>
          <w:b/>
          <w:sz w:val="22"/>
          <w:szCs w:val="22"/>
        </w:rPr>
        <w:t xml:space="preserve">их сумма в эквиваленте превышает </w:t>
      </w:r>
      <w:r w:rsidRPr="00CC0F02">
        <w:rPr>
          <w:rFonts w:ascii="Bookman Old Style" w:hAnsi="Bookman Old Style"/>
          <w:b/>
          <w:color w:val="FF0000"/>
          <w:sz w:val="22"/>
          <w:szCs w:val="22"/>
        </w:rPr>
        <w:t>10 тысяч долларов США</w:t>
      </w:r>
      <w:r>
        <w:rPr>
          <w:sz w:val="22"/>
          <w:szCs w:val="22"/>
        </w:rPr>
        <w:t>;</w:t>
      </w:r>
    </w:p>
    <w:p w:rsidR="0023399B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дорожные чеки, и </w:t>
      </w:r>
      <w:r w:rsidRPr="0071364F">
        <w:rPr>
          <w:b/>
          <w:sz w:val="22"/>
          <w:szCs w:val="22"/>
        </w:rPr>
        <w:t xml:space="preserve">их сумма в эквиваленте превышает </w:t>
      </w:r>
      <w:r w:rsidRPr="00CC0F02">
        <w:rPr>
          <w:rFonts w:ascii="Bookman Old Style" w:hAnsi="Bookman Old Style"/>
          <w:b/>
          <w:color w:val="FF0000"/>
          <w:sz w:val="22"/>
          <w:szCs w:val="22"/>
        </w:rPr>
        <w:t>10 тысяч долларов США</w:t>
      </w:r>
      <w:r>
        <w:rPr>
          <w:sz w:val="22"/>
          <w:szCs w:val="22"/>
        </w:rPr>
        <w:t>;</w:t>
      </w:r>
    </w:p>
    <w:p w:rsidR="0023399B" w:rsidRPr="00227719" w:rsidRDefault="0023399B" w:rsidP="0023399B">
      <w:pPr>
        <w:spacing w:after="80" w:line="216" w:lineRule="auto"/>
        <w:ind w:firstLine="567"/>
        <w:jc w:val="both"/>
        <w:rPr>
          <w:sz w:val="22"/>
          <w:szCs w:val="22"/>
        </w:rPr>
      </w:pPr>
      <w:r w:rsidRPr="00371A16">
        <w:rPr>
          <w:sz w:val="22"/>
          <w:szCs w:val="22"/>
        </w:rPr>
        <w:t>денежны</w:t>
      </w:r>
      <w:r>
        <w:rPr>
          <w:sz w:val="22"/>
          <w:szCs w:val="22"/>
        </w:rPr>
        <w:t>е</w:t>
      </w:r>
      <w:r w:rsidRPr="00371A16">
        <w:rPr>
          <w:sz w:val="22"/>
          <w:szCs w:val="22"/>
        </w:rPr>
        <w:t xml:space="preserve"> инструмент</w:t>
      </w:r>
      <w:r>
        <w:rPr>
          <w:sz w:val="22"/>
          <w:szCs w:val="22"/>
        </w:rPr>
        <w:t>ы</w:t>
      </w:r>
      <w:r w:rsidRPr="00371A16">
        <w:rPr>
          <w:sz w:val="22"/>
          <w:szCs w:val="22"/>
        </w:rPr>
        <w:t xml:space="preserve"> (векселя; банковские чеки; ценные бумаги в документарной форме)</w:t>
      </w:r>
      <w:r>
        <w:rPr>
          <w:sz w:val="22"/>
          <w:szCs w:val="22"/>
        </w:rPr>
        <w:t>;</w:t>
      </w:r>
    </w:p>
    <w:p w:rsidR="0023399B" w:rsidRPr="00227719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227719">
        <w:rPr>
          <w:sz w:val="22"/>
          <w:szCs w:val="22"/>
        </w:rPr>
        <w:t xml:space="preserve">сли </w:t>
      </w:r>
      <w:r>
        <w:rPr>
          <w:sz w:val="22"/>
          <w:szCs w:val="22"/>
        </w:rPr>
        <w:t xml:space="preserve">Вы </w:t>
      </w:r>
      <w:r w:rsidRPr="00227719">
        <w:rPr>
          <w:sz w:val="22"/>
          <w:szCs w:val="22"/>
        </w:rPr>
        <w:t>собираетесь вывезти ввозимую в</w:t>
      </w:r>
      <w:r>
        <w:rPr>
          <w:sz w:val="22"/>
          <w:szCs w:val="22"/>
        </w:rPr>
        <w:t xml:space="preserve"> </w:t>
      </w:r>
      <w:r w:rsidRPr="00227719">
        <w:rPr>
          <w:sz w:val="22"/>
          <w:szCs w:val="22"/>
        </w:rPr>
        <w:t>Россию иностранную валюту, валютные ценности и</w:t>
      </w:r>
      <w:r>
        <w:rPr>
          <w:sz w:val="22"/>
          <w:szCs w:val="22"/>
        </w:rPr>
        <w:t xml:space="preserve"> </w:t>
      </w:r>
      <w:r w:rsidRPr="00227719">
        <w:rPr>
          <w:sz w:val="22"/>
          <w:szCs w:val="22"/>
        </w:rPr>
        <w:t>другие товары</w:t>
      </w:r>
      <w:r>
        <w:rPr>
          <w:sz w:val="22"/>
          <w:szCs w:val="22"/>
        </w:rPr>
        <w:t>;</w:t>
      </w:r>
    </w:p>
    <w:p w:rsidR="0023399B" w:rsidRPr="00B7514B" w:rsidRDefault="0023399B" w:rsidP="0023399B">
      <w:pPr>
        <w:spacing w:after="120" w:line="216" w:lineRule="auto"/>
        <w:ind w:firstLine="567"/>
        <w:jc w:val="both"/>
      </w:pPr>
      <w:r w:rsidRPr="00B7514B">
        <w:t>товары, предназначены для личного использования</w:t>
      </w:r>
      <w:r>
        <w:t xml:space="preserve">, если их </w:t>
      </w:r>
      <w:r w:rsidRPr="005F6F05">
        <w:rPr>
          <w:b/>
        </w:rPr>
        <w:t>общая стоимость превышает</w:t>
      </w:r>
      <w:r w:rsidRPr="00B7514B">
        <w:t xml:space="preserve"> </w:t>
      </w:r>
      <w:r w:rsidRPr="00CC0F02">
        <w:rPr>
          <w:rFonts w:ascii="Bookman Old Style" w:hAnsi="Bookman Old Style"/>
          <w:b/>
          <w:color w:val="FF0000"/>
        </w:rPr>
        <w:t>1.500 Евро</w:t>
      </w:r>
      <w:r>
        <w:t>,</w:t>
      </w:r>
      <w:r w:rsidRPr="00B7514B">
        <w:t xml:space="preserve"> и</w:t>
      </w:r>
      <w:r>
        <w:t xml:space="preserve"> их </w:t>
      </w:r>
      <w:r w:rsidRPr="005F6F05">
        <w:rPr>
          <w:b/>
        </w:rPr>
        <w:t>общий вес превышает</w:t>
      </w:r>
      <w:r w:rsidRPr="00B7514B">
        <w:t xml:space="preserve"> </w:t>
      </w:r>
      <w:smartTag w:uri="urn:schemas-microsoft-com:office:smarttags" w:element="metricconverter">
        <w:smartTagPr>
          <w:attr w:name="ProductID" w:val="50 килограмм"/>
        </w:smartTagPr>
        <w:r w:rsidRPr="00CC0F02">
          <w:rPr>
            <w:rFonts w:ascii="Bookman Old Style" w:hAnsi="Bookman Old Style"/>
            <w:b/>
            <w:color w:val="FF0000"/>
          </w:rPr>
          <w:t>50 килограмм</w:t>
        </w:r>
      </w:smartTag>
      <w:r w:rsidRPr="00B7514B">
        <w:t>;</w:t>
      </w:r>
    </w:p>
    <w:p w:rsidR="0023399B" w:rsidRPr="00B7514B" w:rsidRDefault="0023399B" w:rsidP="0023399B">
      <w:pPr>
        <w:spacing w:after="120" w:line="216" w:lineRule="auto"/>
        <w:ind w:firstLine="567"/>
        <w:jc w:val="both"/>
      </w:pPr>
      <w:r>
        <w:t xml:space="preserve">более </w:t>
      </w:r>
      <w:r w:rsidRPr="00CC0F02">
        <w:rPr>
          <w:rFonts w:ascii="Bookman Old Style" w:hAnsi="Bookman Old Style"/>
          <w:b/>
          <w:color w:val="FF0000"/>
        </w:rPr>
        <w:t xml:space="preserve">3-х, но менее </w:t>
      </w:r>
      <w:smartTag w:uri="urn:schemas-microsoft-com:office:smarttags" w:element="metricconverter">
        <w:smartTagPr>
          <w:attr w:name="ProductID" w:val="5 литров"/>
        </w:smartTagPr>
        <w:r w:rsidRPr="00CC0F02">
          <w:rPr>
            <w:rFonts w:ascii="Bookman Old Style" w:hAnsi="Bookman Old Style"/>
            <w:b/>
            <w:color w:val="FF0000"/>
          </w:rPr>
          <w:t>5 литров</w:t>
        </w:r>
      </w:smartTag>
      <w:r w:rsidRPr="00B7514B">
        <w:t xml:space="preserve"> алкогольных напитков (с</w:t>
      </w:r>
      <w:r>
        <w:t xml:space="preserve"> 18 лет</w:t>
      </w:r>
      <w:r w:rsidRPr="00B7514B">
        <w:t xml:space="preserve">), более </w:t>
      </w:r>
      <w:smartTag w:uri="urn:schemas-microsoft-com:office:smarttags" w:element="metricconverter">
        <w:smartTagPr>
          <w:attr w:name="ProductID" w:val="250 г"/>
        </w:smartTagPr>
        <w:r w:rsidRPr="00CC0F02">
          <w:rPr>
            <w:rFonts w:ascii="Bookman Old Style" w:hAnsi="Bookman Old Style"/>
            <w:b/>
            <w:color w:val="FF0000"/>
          </w:rPr>
          <w:t>250 г</w:t>
        </w:r>
      </w:smartTag>
      <w:r w:rsidRPr="00CC0F02">
        <w:rPr>
          <w:rFonts w:ascii="Bookman Old Style" w:hAnsi="Bookman Old Style"/>
          <w:b/>
          <w:color w:val="FF0000"/>
        </w:rPr>
        <w:t xml:space="preserve"> икры осетровых рыб</w:t>
      </w:r>
      <w:r w:rsidRPr="00B7514B">
        <w:t xml:space="preserve"> в</w:t>
      </w:r>
      <w:r>
        <w:t xml:space="preserve"> </w:t>
      </w:r>
      <w:r w:rsidRPr="00B7514B">
        <w:t>заводской упаковке и</w:t>
      </w:r>
      <w:r>
        <w:t xml:space="preserve"> </w:t>
      </w:r>
      <w:r w:rsidRPr="00B7514B">
        <w:t>табачные изделия (с</w:t>
      </w:r>
      <w:r>
        <w:t xml:space="preserve"> </w:t>
      </w:r>
      <w:r w:rsidRPr="00B7514B">
        <w:t>18</w:t>
      </w:r>
      <w:r>
        <w:t xml:space="preserve"> </w:t>
      </w:r>
      <w:r w:rsidRPr="00B7514B">
        <w:t>лет)</w:t>
      </w:r>
      <w:r>
        <w:t>,</w:t>
      </w:r>
      <w:r w:rsidRPr="00B7514B">
        <w:t xml:space="preserve"> превышающие количество: </w:t>
      </w:r>
      <w:r w:rsidRPr="00CC0F02">
        <w:rPr>
          <w:rFonts w:ascii="Bookman Old Style" w:hAnsi="Bookman Old Style"/>
          <w:b/>
          <w:color w:val="FF0000"/>
        </w:rPr>
        <w:t>сигары — 50 шт.</w:t>
      </w:r>
      <w:r w:rsidRPr="00CC0F02">
        <w:rPr>
          <w:rFonts w:ascii="Bookman Old Style" w:hAnsi="Bookman Old Style"/>
        </w:rPr>
        <w:t xml:space="preserve">, </w:t>
      </w:r>
      <w:r w:rsidRPr="00CC0F02">
        <w:rPr>
          <w:rFonts w:ascii="Bookman Old Style" w:hAnsi="Bookman Old Style"/>
          <w:b/>
          <w:color w:val="FF0000"/>
        </w:rPr>
        <w:t xml:space="preserve">сигариллы — 100 шт., сигареты — 200 шт., табак — </w:t>
      </w:r>
      <w:smartTag w:uri="urn:schemas-microsoft-com:office:smarttags" w:element="metricconverter">
        <w:smartTagPr>
          <w:attr w:name="ProductID" w:val="0,25 кг"/>
        </w:smartTagPr>
        <w:r w:rsidRPr="00CC0F02">
          <w:rPr>
            <w:rFonts w:ascii="Bookman Old Style" w:hAnsi="Bookman Old Style"/>
            <w:b/>
            <w:color w:val="FF0000"/>
          </w:rPr>
          <w:t>0,25 кг</w:t>
        </w:r>
      </w:smartTag>
      <w:r>
        <w:t>;</w:t>
      </w:r>
    </w:p>
    <w:p w:rsidR="0023399B" w:rsidRPr="00112B5C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товары, ввоз которых из РФ не запрещен, но допускается с разрешения соответствующих государственных органов</w:t>
      </w:r>
      <w:r w:rsidRPr="005A09E2">
        <w:rPr>
          <w:sz w:val="22"/>
          <w:szCs w:val="22"/>
        </w:rPr>
        <w:t xml:space="preserve"> </w:t>
      </w:r>
      <w:r>
        <w:rPr>
          <w:sz w:val="22"/>
          <w:szCs w:val="22"/>
        </w:rPr>
        <w:t>и/или при условии письменного декларирования (см. Перечень №1 и №2).</w:t>
      </w:r>
    </w:p>
    <w:p w:rsidR="0023399B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 w:rsidRPr="00112B5C">
        <w:rPr>
          <w:b/>
          <w:bCs/>
          <w:sz w:val="22"/>
          <w:szCs w:val="22"/>
        </w:rPr>
        <w:t>Следует помнить:</w:t>
      </w:r>
      <w:r w:rsidRPr="00112B5C">
        <w:rPr>
          <w:sz w:val="22"/>
          <w:szCs w:val="22"/>
        </w:rPr>
        <w:t xml:space="preserve"> </w:t>
      </w:r>
    </w:p>
    <w:p w:rsidR="0023399B" w:rsidRPr="00112B5C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пассажирская т</w:t>
      </w:r>
      <w:r w:rsidRPr="00112B5C">
        <w:rPr>
          <w:sz w:val="22"/>
          <w:szCs w:val="22"/>
        </w:rPr>
        <w:t>аможенная декларация при утере 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восстанавливается, ее дубликаты не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выдаются</w:t>
      </w:r>
      <w:r>
        <w:rPr>
          <w:sz w:val="22"/>
          <w:szCs w:val="22"/>
        </w:rPr>
        <w:t>;</w:t>
      </w:r>
    </w:p>
    <w:p w:rsidR="0023399B" w:rsidRPr="00112B5C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пассажирская т</w:t>
      </w:r>
      <w:r w:rsidRPr="00112B5C">
        <w:rPr>
          <w:sz w:val="22"/>
          <w:szCs w:val="22"/>
        </w:rPr>
        <w:t>аможенная декларация заполняется каждым лицом, достигшим 16-летнего возраста</w:t>
      </w:r>
      <w:r>
        <w:rPr>
          <w:sz w:val="22"/>
          <w:szCs w:val="22"/>
        </w:rPr>
        <w:t>; т</w:t>
      </w:r>
      <w:r w:rsidRPr="00112B5C">
        <w:rPr>
          <w:sz w:val="22"/>
          <w:szCs w:val="22"/>
        </w:rPr>
        <w:t>овары несовершеннолетнего лица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возрасте до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шестнадцати лет декларируются одним из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родителей</w:t>
      </w:r>
      <w:r>
        <w:rPr>
          <w:sz w:val="22"/>
          <w:szCs w:val="22"/>
        </w:rPr>
        <w:t xml:space="preserve"> или лицом</w:t>
      </w:r>
      <w:r w:rsidRPr="00112B5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сопровождающим</w:t>
      </w:r>
      <w:r>
        <w:rPr>
          <w:sz w:val="22"/>
          <w:szCs w:val="22"/>
        </w:rPr>
        <w:t xml:space="preserve"> несовершеннолетнего гражданина РФ.</w:t>
      </w:r>
    </w:p>
    <w:p w:rsidR="0023399B" w:rsidRPr="00112B5C" w:rsidRDefault="0023399B" w:rsidP="0023399B">
      <w:pPr>
        <w:spacing w:after="120" w:line="21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112B5C">
        <w:rPr>
          <w:sz w:val="22"/>
          <w:szCs w:val="22"/>
        </w:rPr>
        <w:t xml:space="preserve">едекларирование или недостоверное декларирование </w:t>
      </w:r>
      <w:r>
        <w:rPr>
          <w:sz w:val="22"/>
          <w:szCs w:val="22"/>
        </w:rPr>
        <w:t xml:space="preserve">денежных средств и </w:t>
      </w:r>
      <w:r w:rsidRPr="00112B5C">
        <w:rPr>
          <w:sz w:val="22"/>
          <w:szCs w:val="22"/>
        </w:rPr>
        <w:t>товаров, перемещаемых через таможенную границу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РФ, является нарушением таможенных правил, а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лица</w:t>
      </w:r>
      <w:r>
        <w:rPr>
          <w:sz w:val="22"/>
          <w:szCs w:val="22"/>
        </w:rPr>
        <w:t xml:space="preserve">, </w:t>
      </w:r>
      <w:r w:rsidRPr="00112B5C">
        <w:rPr>
          <w:sz w:val="22"/>
          <w:szCs w:val="22"/>
        </w:rPr>
        <w:t>их допустившие</w:t>
      </w:r>
      <w:r>
        <w:rPr>
          <w:sz w:val="22"/>
          <w:szCs w:val="22"/>
        </w:rPr>
        <w:t>,</w:t>
      </w:r>
      <w:r w:rsidRPr="00112B5C">
        <w:rPr>
          <w:sz w:val="22"/>
          <w:szCs w:val="22"/>
        </w:rPr>
        <w:t xml:space="preserve"> несут </w:t>
      </w:r>
      <w:r>
        <w:rPr>
          <w:sz w:val="22"/>
          <w:szCs w:val="22"/>
        </w:rPr>
        <w:t xml:space="preserve">административную и уголовную </w:t>
      </w:r>
      <w:r w:rsidRPr="00112B5C">
        <w:rPr>
          <w:sz w:val="22"/>
          <w:szCs w:val="22"/>
        </w:rPr>
        <w:t>ответственность в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соответствии с</w:t>
      </w:r>
      <w:r>
        <w:rPr>
          <w:sz w:val="22"/>
          <w:szCs w:val="22"/>
        </w:rPr>
        <w:t xml:space="preserve"> </w:t>
      </w:r>
      <w:r w:rsidRPr="00112B5C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112B5C">
        <w:rPr>
          <w:sz w:val="22"/>
          <w:szCs w:val="22"/>
        </w:rPr>
        <w:t>.</w:t>
      </w: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rFonts w:ascii="Bookman Old Style" w:hAnsi="Bookman Old Style"/>
          <w:b/>
          <w:sz w:val="22"/>
          <w:szCs w:val="22"/>
        </w:rPr>
      </w:pPr>
    </w:p>
    <w:p w:rsidR="0023399B" w:rsidRDefault="0023399B" w:rsidP="0023399B">
      <w:pPr>
        <w:spacing w:line="214" w:lineRule="auto"/>
        <w:ind w:firstLine="567"/>
        <w:jc w:val="center"/>
        <w:outlineLvl w:val="1"/>
        <w:rPr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ПРИЛОЖЕНИЯ</w:t>
      </w:r>
    </w:p>
    <w:p w:rsidR="0023399B" w:rsidRPr="00E3416E" w:rsidRDefault="0023399B" w:rsidP="0023399B">
      <w:pPr>
        <w:spacing w:line="214" w:lineRule="auto"/>
        <w:ind w:firstLine="567"/>
        <w:jc w:val="right"/>
        <w:outlineLvl w:val="1"/>
        <w:rPr>
          <w:rFonts w:ascii="Bookman Old Style" w:hAnsi="Bookman Old Style"/>
          <w:b/>
          <w:sz w:val="22"/>
          <w:szCs w:val="22"/>
        </w:rPr>
      </w:pPr>
      <w:r w:rsidRPr="00D52BBD">
        <w:rPr>
          <w:b/>
          <w:bCs/>
          <w:sz w:val="22"/>
          <w:szCs w:val="22"/>
        </w:rPr>
        <w:t>Перечень №</w:t>
      </w:r>
      <w:r>
        <w:rPr>
          <w:b/>
          <w:bCs/>
          <w:sz w:val="22"/>
          <w:szCs w:val="22"/>
        </w:rPr>
        <w:t>1</w:t>
      </w:r>
    </w:p>
    <w:p w:rsidR="0023399B" w:rsidRPr="005A09E2" w:rsidRDefault="0023399B" w:rsidP="0023399B">
      <w:pPr>
        <w:spacing w:before="120" w:line="214" w:lineRule="auto"/>
        <w:ind w:firstLine="567"/>
        <w:jc w:val="center"/>
        <w:outlineLvl w:val="1"/>
        <w:rPr>
          <w:b/>
          <w:bCs/>
          <w:sz w:val="20"/>
          <w:szCs w:val="20"/>
        </w:rPr>
      </w:pPr>
      <w:r w:rsidRPr="005A09E2">
        <w:rPr>
          <w:rFonts w:ascii="Bookman Old Style" w:hAnsi="Bookman Old Style"/>
          <w:b/>
          <w:bCs/>
          <w:sz w:val="20"/>
          <w:szCs w:val="20"/>
        </w:rPr>
        <w:t>ПЕРЕЧЕНЬ ТОВАРОВ</w:t>
      </w:r>
      <w:r w:rsidRPr="005A09E2">
        <w:rPr>
          <w:b/>
          <w:bCs/>
          <w:sz w:val="20"/>
          <w:szCs w:val="20"/>
        </w:rPr>
        <w:t>, ПЕРЕМЕЩЕНИЕ КОТОРЫХ ЧЕРЕЗ ТАМОЖЕННУЮ ГРАНИЦУ</w:t>
      </w:r>
      <w:r>
        <w:rPr>
          <w:b/>
          <w:bCs/>
          <w:sz w:val="20"/>
          <w:szCs w:val="20"/>
        </w:rPr>
        <w:t xml:space="preserve"> РФ</w:t>
      </w:r>
    </w:p>
    <w:p w:rsidR="0023399B" w:rsidRPr="005A09E2" w:rsidRDefault="0023399B" w:rsidP="0023399B">
      <w:pPr>
        <w:spacing w:after="80" w:line="214" w:lineRule="auto"/>
        <w:ind w:firstLine="567"/>
        <w:jc w:val="center"/>
        <w:outlineLvl w:val="1"/>
        <w:rPr>
          <w:b/>
          <w:bCs/>
          <w:sz w:val="20"/>
          <w:szCs w:val="20"/>
        </w:rPr>
      </w:pPr>
      <w:r w:rsidRPr="005A09E2">
        <w:rPr>
          <w:rFonts w:ascii="Bookman Old Style" w:hAnsi="Bookman Old Style"/>
          <w:b/>
          <w:bCs/>
          <w:sz w:val="20"/>
          <w:szCs w:val="20"/>
        </w:rPr>
        <w:t xml:space="preserve">ЗАПРЕЩЕНО </w:t>
      </w:r>
      <w:r w:rsidRPr="005A09E2">
        <w:rPr>
          <w:b/>
          <w:bCs/>
          <w:sz w:val="20"/>
          <w:szCs w:val="20"/>
        </w:rPr>
        <w:t xml:space="preserve">БЕЗ НАЛИЧИЯ </w:t>
      </w:r>
      <w:r>
        <w:rPr>
          <w:b/>
          <w:bCs/>
          <w:sz w:val="20"/>
          <w:szCs w:val="20"/>
        </w:rPr>
        <w:t>СПЕЦИАЛЬНОГО</w:t>
      </w:r>
      <w:r w:rsidRPr="005A09E2">
        <w:rPr>
          <w:b/>
          <w:bCs/>
          <w:sz w:val="20"/>
          <w:szCs w:val="20"/>
        </w:rPr>
        <w:t xml:space="preserve"> РАЗРЕШЕНИЯ</w:t>
      </w:r>
    </w:p>
    <w:p w:rsidR="0023399B" w:rsidRPr="00CA30C2" w:rsidRDefault="0023399B" w:rsidP="0023399B">
      <w:pPr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Оружие и вооружение всякого рода, военных образцов и боеприпасы к нему.</w:t>
      </w:r>
    </w:p>
    <w:p w:rsidR="0023399B" w:rsidRPr="00CA30C2" w:rsidRDefault="0023399B" w:rsidP="0023399B">
      <w:pPr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Взрывчатые вещества, сильнодействующие яды.</w:t>
      </w:r>
    </w:p>
    <w:p w:rsidR="0023399B" w:rsidRPr="00CA30C2" w:rsidRDefault="0023399B" w:rsidP="0023399B">
      <w:pPr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Наркотические и психотропные вещества, а также приспособления для их употребления.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</w:t>
      </w:r>
      <w:r w:rsidRPr="00511B25">
        <w:rPr>
          <w:sz w:val="22"/>
          <w:szCs w:val="22"/>
        </w:rPr>
        <w:t>вижимые предметы, представляющие историческую, художественную, научную или иную культурную ценность</w:t>
      </w:r>
      <w:r>
        <w:rPr>
          <w:sz w:val="22"/>
          <w:szCs w:val="22"/>
        </w:rPr>
        <w:t>,</w:t>
      </w:r>
      <w:r w:rsidRPr="00511B25">
        <w:rPr>
          <w:sz w:val="22"/>
          <w:szCs w:val="22"/>
        </w:rPr>
        <w:t xml:space="preserve"> и отнесенные в к особо ценным объектам культурного наследия народов РФ</w:t>
      </w:r>
      <w:r>
        <w:rPr>
          <w:sz w:val="22"/>
          <w:szCs w:val="22"/>
        </w:rPr>
        <w:t>,</w:t>
      </w:r>
      <w:r w:rsidRPr="00511B25">
        <w:rPr>
          <w:sz w:val="22"/>
          <w:szCs w:val="22"/>
        </w:rPr>
        <w:t xml:space="preserve"> независимо от времени их создания</w:t>
      </w:r>
      <w:r>
        <w:rPr>
          <w:sz w:val="22"/>
          <w:szCs w:val="22"/>
        </w:rPr>
        <w:t>.</w:t>
      </w:r>
      <w:proofErr w:type="gramEnd"/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511B25">
        <w:rPr>
          <w:sz w:val="22"/>
          <w:szCs w:val="22"/>
        </w:rPr>
        <w:t>вижимые предметы, независимо от времени их создания, охраняемые государством и внесенные в охранные списки и реестры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>Ку</w:t>
      </w:r>
      <w:r w:rsidRPr="00511B25">
        <w:rPr>
          <w:sz w:val="22"/>
          <w:szCs w:val="22"/>
        </w:rPr>
        <w:t>льтурные ценности, постоянно хранящиеся в государственных и муниципальных музеях, архивах, библиотеках, других государственных хранилищах культурных ценностей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511B25">
        <w:rPr>
          <w:sz w:val="22"/>
          <w:szCs w:val="22"/>
        </w:rPr>
        <w:t>ультурные ценности, созданные более 100 лет назад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Произведения печати и носители информации, подрывающие нравственность населения.</w:t>
      </w:r>
    </w:p>
    <w:p w:rsidR="0023399B" w:rsidRPr="00CA30C2" w:rsidRDefault="0023399B" w:rsidP="0023399B">
      <w:pPr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Информация, содержащая секретные сведения, коммерческую тайну, конфиденциальные данные, на печатных, аудиовизуальных и иных носителях информации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</w:t>
      </w:r>
      <w:r w:rsidRPr="00CA30C2">
        <w:rPr>
          <w:bCs/>
          <w:sz w:val="22"/>
          <w:szCs w:val="22"/>
        </w:rPr>
        <w:t>лужебное и гражданское оружие</w:t>
      </w:r>
      <w:r w:rsidRPr="00CA30C2">
        <w:rPr>
          <w:sz w:val="22"/>
          <w:szCs w:val="22"/>
          <w:lang w:val="kk-KZ"/>
        </w:rPr>
        <w:t>, его основные части, и патроны к нему</w:t>
      </w:r>
      <w:r>
        <w:rPr>
          <w:sz w:val="22"/>
          <w:szCs w:val="22"/>
          <w:lang w:val="kk-KZ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bCs/>
          <w:sz w:val="22"/>
          <w:szCs w:val="22"/>
        </w:rPr>
      </w:pPr>
      <w:r w:rsidRPr="00CA30C2">
        <w:rPr>
          <w:sz w:val="22"/>
          <w:szCs w:val="22"/>
        </w:rPr>
        <w:t>Опасные отходы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bCs/>
          <w:sz w:val="22"/>
          <w:szCs w:val="22"/>
        </w:rPr>
      </w:pPr>
      <w:r w:rsidRPr="00CA30C2">
        <w:rPr>
          <w:bCs/>
          <w:sz w:val="22"/>
          <w:szCs w:val="22"/>
        </w:rPr>
        <w:t>Специальные технические средства, предназначенные для негласного получения информации</w:t>
      </w:r>
      <w:r>
        <w:rPr>
          <w:bCs/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bCs/>
          <w:sz w:val="22"/>
          <w:szCs w:val="22"/>
        </w:rPr>
      </w:pPr>
      <w:r w:rsidRPr="00CA30C2">
        <w:rPr>
          <w:bCs/>
          <w:sz w:val="22"/>
          <w:szCs w:val="22"/>
        </w:rPr>
        <w:t>Ядовитые вещества, не являющиеся прекурсорами наркотических средств и психотропных веществ</w:t>
      </w:r>
      <w:r>
        <w:rPr>
          <w:bCs/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bCs/>
          <w:sz w:val="22"/>
          <w:szCs w:val="22"/>
        </w:rPr>
      </w:pPr>
      <w:r w:rsidRPr="00CA30C2">
        <w:rPr>
          <w:bCs/>
          <w:sz w:val="22"/>
          <w:szCs w:val="22"/>
        </w:rPr>
        <w:t>Наркотические средства, психотропные вещества и их прекурсоры, за исключением ограниченных количеств наркотических средств и психотропных веществ в виде лекарственных сре</w:t>
      </w:r>
      <w:proofErr w:type="gramStart"/>
      <w:r w:rsidRPr="00CA30C2">
        <w:rPr>
          <w:bCs/>
          <w:sz w:val="22"/>
          <w:szCs w:val="22"/>
        </w:rPr>
        <w:t>дств дл</w:t>
      </w:r>
      <w:proofErr w:type="gramEnd"/>
      <w:r w:rsidRPr="00CA30C2">
        <w:rPr>
          <w:bCs/>
          <w:sz w:val="22"/>
          <w:szCs w:val="22"/>
        </w:rPr>
        <w:t>я личного применения по медицинским показаниям при наличии соответствующих документов</w:t>
      </w:r>
      <w:r>
        <w:rPr>
          <w:bCs/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bCs/>
          <w:sz w:val="22"/>
          <w:szCs w:val="22"/>
        </w:rPr>
      </w:pPr>
      <w:r w:rsidRPr="00CA30C2">
        <w:rPr>
          <w:bCs/>
          <w:sz w:val="22"/>
          <w:szCs w:val="22"/>
        </w:rPr>
        <w:t>Органы и (или) ткани человека, кровь и ее компоненты</w:t>
      </w:r>
      <w:r>
        <w:rPr>
          <w:bCs/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b/>
          <w:bCs/>
          <w:sz w:val="22"/>
          <w:szCs w:val="22"/>
        </w:rPr>
      </w:pPr>
      <w:r w:rsidRPr="00CA30C2">
        <w:rPr>
          <w:b/>
          <w:sz w:val="22"/>
          <w:szCs w:val="22"/>
        </w:rPr>
        <w:t>При вывозе любым способом:</w:t>
      </w:r>
    </w:p>
    <w:p w:rsidR="0023399B" w:rsidRPr="00CA30C2" w:rsidRDefault="0023399B" w:rsidP="0023399B">
      <w:pPr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Отходы и лом черных и цветных металлов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bCs/>
          <w:sz w:val="22"/>
          <w:szCs w:val="22"/>
        </w:rPr>
      </w:pPr>
      <w:r w:rsidRPr="00CA30C2">
        <w:rPr>
          <w:sz w:val="22"/>
          <w:szCs w:val="22"/>
        </w:rPr>
        <w:t>Необработанные драгоценные металлы, лом и отходы драгоценных металлов, руды и концентраты драгоценных металлов и сырьевых товаров, содержащих драгоценные металлы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bCs/>
          <w:sz w:val="22"/>
          <w:szCs w:val="22"/>
        </w:rPr>
      </w:pPr>
      <w:r w:rsidRPr="00CA30C2">
        <w:rPr>
          <w:sz w:val="22"/>
          <w:szCs w:val="22"/>
        </w:rPr>
        <w:t>Минеральное сырье (природные необработанные камни)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Дикорастущее лекарственное сырье (растения, части растений, семена, плоды)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Дикие живые животные и дикорастущие растения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spacing w:line="214" w:lineRule="auto"/>
        <w:jc w:val="both"/>
        <w:rPr>
          <w:b/>
          <w:sz w:val="22"/>
          <w:szCs w:val="22"/>
        </w:rPr>
      </w:pPr>
      <w:r w:rsidRPr="00CA30C2">
        <w:rPr>
          <w:b/>
          <w:sz w:val="22"/>
          <w:szCs w:val="22"/>
        </w:rPr>
        <w:t>При ввозе любым способом:</w:t>
      </w:r>
    </w:p>
    <w:p w:rsidR="0023399B" w:rsidRPr="00CA30C2" w:rsidRDefault="0023399B" w:rsidP="0023399B">
      <w:pPr>
        <w:spacing w:line="214" w:lineRule="auto"/>
        <w:jc w:val="both"/>
        <w:rPr>
          <w:b/>
          <w:sz w:val="22"/>
          <w:szCs w:val="22"/>
        </w:rPr>
      </w:pPr>
      <w:r w:rsidRPr="00CA30C2">
        <w:rPr>
          <w:sz w:val="22"/>
          <w:szCs w:val="22"/>
        </w:rPr>
        <w:t>Озоноразрушающие вещества</w:t>
      </w:r>
      <w:r>
        <w:rPr>
          <w:sz w:val="22"/>
          <w:szCs w:val="22"/>
        </w:rPr>
        <w:t>.</w:t>
      </w:r>
      <w:r w:rsidRPr="00CA30C2">
        <w:rPr>
          <w:sz w:val="22"/>
          <w:szCs w:val="22"/>
        </w:rPr>
        <w:t xml:space="preserve"> 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Средства защиты растений, запрещенные к ввозу, подпадающие под действие приложений</w:t>
      </w:r>
      <w:proofErr w:type="gramStart"/>
      <w:r w:rsidRPr="00CA30C2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proofErr w:type="gramEnd"/>
      <w:r w:rsidRPr="00CA30C2">
        <w:rPr>
          <w:sz w:val="22"/>
          <w:szCs w:val="22"/>
        </w:rPr>
        <w:t xml:space="preserve"> и </w:t>
      </w:r>
      <w:r>
        <w:rPr>
          <w:sz w:val="22"/>
          <w:szCs w:val="22"/>
        </w:rPr>
        <w:t>В</w:t>
      </w:r>
      <w:r w:rsidRPr="00CA30C2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CA30C2">
        <w:rPr>
          <w:sz w:val="22"/>
          <w:szCs w:val="22"/>
        </w:rPr>
        <w:t>токгольмской конвенции о стойких органических загрязнителях от 22 мая 2001 года</w:t>
      </w:r>
      <w:r>
        <w:rPr>
          <w:sz w:val="22"/>
          <w:szCs w:val="22"/>
        </w:rPr>
        <w:t>.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>Орудия добычи (вылова) водных биологических ресурсов</w:t>
      </w:r>
      <w:r>
        <w:rPr>
          <w:sz w:val="22"/>
          <w:szCs w:val="22"/>
        </w:rPr>
        <w:t>.</w:t>
      </w:r>
      <w:r w:rsidRPr="00CA30C2">
        <w:rPr>
          <w:sz w:val="22"/>
          <w:szCs w:val="22"/>
        </w:rPr>
        <w:t xml:space="preserve"> </w:t>
      </w:r>
    </w:p>
    <w:p w:rsidR="0023399B" w:rsidRPr="00CA30C2" w:rsidRDefault="0023399B" w:rsidP="0023399B">
      <w:pPr>
        <w:autoSpaceDE w:val="0"/>
        <w:autoSpaceDN w:val="0"/>
        <w:adjustRightInd w:val="0"/>
        <w:spacing w:line="214" w:lineRule="auto"/>
        <w:jc w:val="both"/>
        <w:rPr>
          <w:sz w:val="22"/>
          <w:szCs w:val="22"/>
        </w:rPr>
      </w:pPr>
      <w:r w:rsidRPr="00CA30C2">
        <w:rPr>
          <w:sz w:val="22"/>
          <w:szCs w:val="22"/>
        </w:rPr>
        <w:t xml:space="preserve">Этиловый спирт и алкогольная продукция общим объемом более </w:t>
      </w:r>
      <w:smartTag w:uri="urn:schemas-microsoft-com:office:smarttags" w:element="metricconverter">
        <w:smartTagPr>
          <w:attr w:name="ProductID" w:val="5 литров"/>
        </w:smartTagPr>
        <w:r w:rsidRPr="00CA30C2">
          <w:rPr>
            <w:sz w:val="22"/>
            <w:szCs w:val="22"/>
          </w:rPr>
          <w:t>5 литров</w:t>
        </w:r>
      </w:smartTag>
      <w:r>
        <w:rPr>
          <w:sz w:val="22"/>
          <w:szCs w:val="22"/>
        </w:rPr>
        <w:t>.</w:t>
      </w:r>
    </w:p>
    <w:p w:rsidR="0023399B" w:rsidRPr="00D52BBD" w:rsidRDefault="0023399B" w:rsidP="0023399B">
      <w:pPr>
        <w:spacing w:line="214" w:lineRule="auto"/>
        <w:ind w:firstLine="567"/>
        <w:jc w:val="right"/>
        <w:outlineLvl w:val="1"/>
        <w:rPr>
          <w:b/>
          <w:bCs/>
          <w:sz w:val="22"/>
          <w:szCs w:val="22"/>
        </w:rPr>
      </w:pPr>
      <w:r w:rsidRPr="00D52BBD">
        <w:rPr>
          <w:b/>
          <w:bCs/>
          <w:sz w:val="22"/>
          <w:szCs w:val="22"/>
        </w:rPr>
        <w:t>Перечень №</w:t>
      </w:r>
      <w:r>
        <w:rPr>
          <w:b/>
          <w:bCs/>
          <w:sz w:val="22"/>
          <w:szCs w:val="22"/>
        </w:rPr>
        <w:t>2</w:t>
      </w:r>
    </w:p>
    <w:p w:rsidR="0023399B" w:rsidRPr="005A09E2" w:rsidRDefault="0023399B" w:rsidP="0023399B">
      <w:pPr>
        <w:spacing w:before="80" w:line="214" w:lineRule="auto"/>
        <w:ind w:firstLine="567"/>
        <w:jc w:val="center"/>
        <w:outlineLvl w:val="1"/>
        <w:rPr>
          <w:b/>
          <w:bCs/>
          <w:sz w:val="20"/>
          <w:szCs w:val="20"/>
        </w:rPr>
      </w:pPr>
      <w:r w:rsidRPr="005A09E2">
        <w:rPr>
          <w:rFonts w:ascii="Bookman Old Style" w:hAnsi="Bookman Old Style"/>
          <w:b/>
          <w:bCs/>
          <w:sz w:val="20"/>
          <w:szCs w:val="20"/>
        </w:rPr>
        <w:t>ПЕРЕЧЕНЬ ТОВАРОВ</w:t>
      </w:r>
      <w:r w:rsidRPr="005A09E2">
        <w:rPr>
          <w:b/>
          <w:bCs/>
          <w:sz w:val="20"/>
          <w:szCs w:val="20"/>
        </w:rPr>
        <w:t>, ПЕРЕМЕЩЕНИЕ КОТОРЫХ ЧЕРЕЗ ТАМОЖЕННУЮ ГРАНИЦУ</w:t>
      </w:r>
      <w:r>
        <w:rPr>
          <w:b/>
          <w:bCs/>
          <w:sz w:val="20"/>
          <w:szCs w:val="20"/>
        </w:rPr>
        <w:t xml:space="preserve"> РФ</w:t>
      </w:r>
    </w:p>
    <w:p w:rsidR="0023399B" w:rsidRPr="005A09E2" w:rsidRDefault="0023399B" w:rsidP="0023399B">
      <w:pPr>
        <w:spacing w:after="80" w:line="214" w:lineRule="auto"/>
        <w:ind w:firstLine="567"/>
        <w:jc w:val="center"/>
        <w:outlineLvl w:val="1"/>
        <w:rPr>
          <w:b/>
          <w:bCs/>
          <w:sz w:val="20"/>
          <w:szCs w:val="20"/>
        </w:rPr>
      </w:pPr>
      <w:r w:rsidRPr="005A09E2">
        <w:rPr>
          <w:rFonts w:ascii="Bookman Old Style" w:hAnsi="Bookman Old Style"/>
          <w:b/>
          <w:bCs/>
          <w:sz w:val="20"/>
          <w:szCs w:val="20"/>
        </w:rPr>
        <w:t>ПОДЛЕЖИТ ОБЯЗАТЕЛЬНОМУ ДЕКЛАРИРОВАНИЮ</w:t>
      </w:r>
    </w:p>
    <w:p w:rsidR="0023399B" w:rsidRPr="00CC0F02" w:rsidRDefault="0023399B" w:rsidP="0023399B">
      <w:pPr>
        <w:spacing w:line="214" w:lineRule="auto"/>
        <w:jc w:val="both"/>
        <w:rPr>
          <w:color w:val="000000"/>
          <w:sz w:val="22"/>
          <w:szCs w:val="22"/>
        </w:rPr>
      </w:pPr>
      <w:r w:rsidRPr="00CC0F02">
        <w:rPr>
          <w:b/>
          <w:color w:val="000000"/>
          <w:sz w:val="22"/>
          <w:szCs w:val="22"/>
        </w:rPr>
        <w:t>ВВОЗИМЫЕ товары</w:t>
      </w:r>
      <w:r w:rsidRPr="00CC0F02">
        <w:rPr>
          <w:color w:val="000000"/>
          <w:sz w:val="22"/>
          <w:szCs w:val="22"/>
        </w:rPr>
        <w:t xml:space="preserve">, общая </w:t>
      </w:r>
      <w:r w:rsidRPr="00CC0F02">
        <w:rPr>
          <w:b/>
          <w:color w:val="000000"/>
          <w:sz w:val="22"/>
          <w:szCs w:val="22"/>
        </w:rPr>
        <w:t>стоимость которых превышает</w:t>
      </w:r>
      <w:r w:rsidRPr="00CC0F02">
        <w:rPr>
          <w:color w:val="000000"/>
          <w:sz w:val="22"/>
          <w:szCs w:val="22"/>
        </w:rPr>
        <w:t xml:space="preserve"> в эквиваленте </w:t>
      </w:r>
      <w:r w:rsidRPr="00CC0F02">
        <w:rPr>
          <w:b/>
          <w:color w:val="000000"/>
          <w:sz w:val="22"/>
          <w:szCs w:val="22"/>
        </w:rPr>
        <w:t>1.500 Евро</w:t>
      </w:r>
      <w:r w:rsidRPr="00CC0F02">
        <w:rPr>
          <w:color w:val="000000"/>
          <w:sz w:val="22"/>
          <w:szCs w:val="22"/>
        </w:rPr>
        <w:t xml:space="preserve">, и/или общий </w:t>
      </w:r>
      <w:r w:rsidRPr="00CC0F02">
        <w:rPr>
          <w:b/>
          <w:color w:val="000000"/>
          <w:sz w:val="22"/>
          <w:szCs w:val="22"/>
        </w:rPr>
        <w:t>вес которых превышает</w:t>
      </w:r>
      <w:r w:rsidRPr="00CC0F02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0 килограмм"/>
        </w:smartTagPr>
        <w:r w:rsidRPr="00CC0F02">
          <w:rPr>
            <w:b/>
            <w:color w:val="000000"/>
            <w:sz w:val="22"/>
            <w:szCs w:val="22"/>
          </w:rPr>
          <w:t>50 килограмм</w:t>
        </w:r>
      </w:smartTag>
      <w:r w:rsidRPr="00CC0F02">
        <w:rPr>
          <w:color w:val="000000"/>
          <w:sz w:val="22"/>
          <w:szCs w:val="22"/>
        </w:rPr>
        <w:t>.</w:t>
      </w:r>
    </w:p>
    <w:p w:rsidR="0023399B" w:rsidRPr="00CC0F02" w:rsidRDefault="0023399B" w:rsidP="0023399B">
      <w:pPr>
        <w:spacing w:line="214" w:lineRule="auto"/>
        <w:jc w:val="both"/>
        <w:rPr>
          <w:color w:val="000000"/>
          <w:sz w:val="22"/>
          <w:szCs w:val="22"/>
        </w:rPr>
      </w:pPr>
      <w:r w:rsidRPr="00CC0F02">
        <w:rPr>
          <w:b/>
          <w:color w:val="000000"/>
          <w:sz w:val="22"/>
          <w:szCs w:val="22"/>
        </w:rPr>
        <w:t>ВВОЗИМЫЕ</w:t>
      </w:r>
      <w:r w:rsidRPr="00CC0F02">
        <w:rPr>
          <w:color w:val="000000"/>
          <w:sz w:val="22"/>
          <w:szCs w:val="22"/>
        </w:rPr>
        <w:t xml:space="preserve"> алкогольные напитки </w:t>
      </w:r>
      <w:r w:rsidRPr="00CC0F02">
        <w:rPr>
          <w:b/>
          <w:color w:val="000000"/>
          <w:sz w:val="22"/>
          <w:szCs w:val="22"/>
        </w:rPr>
        <w:t>в количестве, превышающем</w:t>
      </w:r>
      <w:r w:rsidRPr="00CC0F02">
        <w:rPr>
          <w:color w:val="000000"/>
          <w:sz w:val="22"/>
          <w:szCs w:val="22"/>
        </w:rPr>
        <w:t xml:space="preserve"> </w:t>
      </w:r>
      <w:r w:rsidRPr="00CC0F02">
        <w:rPr>
          <w:b/>
          <w:color w:val="000000"/>
          <w:sz w:val="22"/>
          <w:szCs w:val="22"/>
        </w:rPr>
        <w:t>3 литра.</w:t>
      </w:r>
      <w:r w:rsidRPr="00CC0F02">
        <w:rPr>
          <w:color w:val="000000"/>
          <w:sz w:val="22"/>
          <w:szCs w:val="22"/>
        </w:rPr>
        <w:t xml:space="preserve"> </w:t>
      </w:r>
    </w:p>
    <w:p w:rsidR="0023399B" w:rsidRPr="00CC0F02" w:rsidRDefault="0023399B" w:rsidP="0023399B">
      <w:pPr>
        <w:spacing w:line="214" w:lineRule="auto"/>
        <w:jc w:val="both"/>
        <w:rPr>
          <w:color w:val="000000"/>
          <w:sz w:val="20"/>
          <w:szCs w:val="20"/>
        </w:rPr>
      </w:pPr>
      <w:r w:rsidRPr="00CC0F02">
        <w:rPr>
          <w:b/>
          <w:color w:val="000000"/>
          <w:sz w:val="22"/>
          <w:szCs w:val="22"/>
        </w:rPr>
        <w:t>ВВОЗИМЫЕ</w:t>
      </w:r>
      <w:r w:rsidRPr="00CC0F02">
        <w:rPr>
          <w:color w:val="000000"/>
          <w:sz w:val="22"/>
          <w:szCs w:val="22"/>
        </w:rPr>
        <w:t xml:space="preserve"> табачные изделия </w:t>
      </w:r>
      <w:r w:rsidRPr="00CC0F02">
        <w:rPr>
          <w:b/>
          <w:color w:val="000000"/>
          <w:sz w:val="22"/>
          <w:szCs w:val="22"/>
        </w:rPr>
        <w:t>в количестве*, превышающем</w:t>
      </w:r>
      <w:r w:rsidRPr="00CC0F02">
        <w:rPr>
          <w:color w:val="000000"/>
          <w:sz w:val="22"/>
          <w:szCs w:val="22"/>
        </w:rPr>
        <w:t xml:space="preserve"> </w:t>
      </w:r>
      <w:r w:rsidRPr="00CC0F02">
        <w:rPr>
          <w:b/>
          <w:color w:val="000000"/>
          <w:sz w:val="22"/>
          <w:szCs w:val="22"/>
        </w:rPr>
        <w:t xml:space="preserve">50 сигар, 100 сигарилл, 200 сигарет, </w:t>
      </w:r>
      <w:smartTag w:uri="urn:schemas-microsoft-com:office:smarttags" w:element="metricconverter">
        <w:smartTagPr>
          <w:attr w:name="ProductID" w:val="0,25 кг"/>
        </w:smartTagPr>
        <w:r w:rsidRPr="00CC0F02">
          <w:rPr>
            <w:b/>
            <w:color w:val="000000"/>
            <w:sz w:val="22"/>
            <w:szCs w:val="22"/>
          </w:rPr>
          <w:t>0,25 кг</w:t>
        </w:r>
      </w:smartTag>
      <w:r w:rsidRPr="00CC0F02">
        <w:rPr>
          <w:b/>
          <w:color w:val="000000"/>
          <w:sz w:val="22"/>
          <w:szCs w:val="22"/>
        </w:rPr>
        <w:t xml:space="preserve"> табака.</w:t>
      </w:r>
      <w:r w:rsidRPr="00CC0F02">
        <w:rPr>
          <w:color w:val="000000"/>
          <w:sz w:val="22"/>
          <w:szCs w:val="22"/>
        </w:rPr>
        <w:t xml:space="preserve"> (</w:t>
      </w:r>
      <w:r w:rsidRPr="00CC0F02">
        <w:rPr>
          <w:color w:val="000000"/>
          <w:sz w:val="20"/>
          <w:szCs w:val="20"/>
        </w:rPr>
        <w:t xml:space="preserve">* В </w:t>
      </w:r>
      <w:proofErr w:type="gramStart"/>
      <w:r w:rsidRPr="00CC0F02">
        <w:rPr>
          <w:color w:val="000000"/>
          <w:sz w:val="20"/>
          <w:szCs w:val="20"/>
        </w:rPr>
        <w:t>случае</w:t>
      </w:r>
      <w:proofErr w:type="gramEnd"/>
      <w:r w:rsidRPr="00CC0F02">
        <w:rPr>
          <w:color w:val="000000"/>
          <w:sz w:val="20"/>
          <w:szCs w:val="20"/>
        </w:rPr>
        <w:t xml:space="preserve"> ввоза табачного изделия только одного вида, норма, разрешенная к ввозу этого табачного изделия, удваивается).</w:t>
      </w:r>
    </w:p>
    <w:p w:rsidR="0023399B" w:rsidRPr="00CC0F02" w:rsidRDefault="0023399B" w:rsidP="0023399B">
      <w:pPr>
        <w:spacing w:line="214" w:lineRule="auto"/>
        <w:jc w:val="both"/>
        <w:rPr>
          <w:color w:val="000000"/>
          <w:sz w:val="22"/>
          <w:szCs w:val="22"/>
        </w:rPr>
      </w:pPr>
      <w:r w:rsidRPr="00CC0F02">
        <w:rPr>
          <w:b/>
          <w:color w:val="000000"/>
          <w:sz w:val="22"/>
          <w:szCs w:val="22"/>
        </w:rPr>
        <w:t>ВВОЗИМЫЕ</w:t>
      </w:r>
      <w:r w:rsidRPr="00CC0F02">
        <w:rPr>
          <w:color w:val="000000"/>
          <w:sz w:val="22"/>
          <w:szCs w:val="22"/>
        </w:rPr>
        <w:t xml:space="preserve"> временно драгоценные камни и ввозимые природные алмазы.</w:t>
      </w:r>
    </w:p>
    <w:p w:rsidR="0023399B" w:rsidRPr="00CC0F02" w:rsidRDefault="0023399B" w:rsidP="0023399B">
      <w:pPr>
        <w:spacing w:line="214" w:lineRule="auto"/>
        <w:jc w:val="both"/>
        <w:rPr>
          <w:color w:val="000000"/>
          <w:sz w:val="22"/>
          <w:szCs w:val="22"/>
        </w:rPr>
      </w:pPr>
      <w:r w:rsidRPr="00CC0F02">
        <w:rPr>
          <w:b/>
          <w:color w:val="000000"/>
          <w:sz w:val="22"/>
          <w:szCs w:val="22"/>
        </w:rPr>
        <w:t>ВЫВОЗИМЫЕ</w:t>
      </w:r>
      <w:r w:rsidRPr="00CC0F02">
        <w:rPr>
          <w:color w:val="000000"/>
          <w:sz w:val="22"/>
          <w:szCs w:val="22"/>
        </w:rPr>
        <w:t xml:space="preserve"> общей стоимостью в эквиваленте </w:t>
      </w:r>
      <w:r w:rsidRPr="00CC0F02">
        <w:rPr>
          <w:b/>
          <w:color w:val="000000"/>
          <w:sz w:val="22"/>
          <w:szCs w:val="22"/>
        </w:rPr>
        <w:t>более 25.000 долларов США</w:t>
      </w:r>
      <w:r w:rsidRPr="00CC0F02">
        <w:rPr>
          <w:color w:val="000000"/>
          <w:sz w:val="22"/>
          <w:szCs w:val="22"/>
        </w:rPr>
        <w:t xml:space="preserve"> драгоценные металлы в любом состоянии и виде, драгоценные камни: изумруды, рубины, сапфиры и александриты, природный жемчуг, уникальные янтарные образования, бриллианты; </w:t>
      </w:r>
      <w:r w:rsidRPr="00CC0F02">
        <w:rPr>
          <w:b/>
          <w:color w:val="000000"/>
          <w:sz w:val="22"/>
          <w:szCs w:val="22"/>
        </w:rPr>
        <w:t>за исключением временно вывозимых ювелирных изделий</w:t>
      </w:r>
      <w:r w:rsidRPr="00CC0F02">
        <w:rPr>
          <w:color w:val="000000"/>
          <w:sz w:val="22"/>
          <w:szCs w:val="22"/>
        </w:rPr>
        <w:t>, в том числе и со вставками из драгоценных камней.</w:t>
      </w:r>
    </w:p>
    <w:p w:rsidR="0023399B" w:rsidRPr="00CC0F02" w:rsidRDefault="0023399B" w:rsidP="0023399B">
      <w:pPr>
        <w:spacing w:line="214" w:lineRule="auto"/>
        <w:jc w:val="both"/>
        <w:rPr>
          <w:color w:val="000000"/>
          <w:sz w:val="22"/>
          <w:szCs w:val="22"/>
        </w:rPr>
      </w:pPr>
      <w:r w:rsidRPr="00CC0F02">
        <w:rPr>
          <w:b/>
          <w:color w:val="000000"/>
          <w:sz w:val="22"/>
          <w:szCs w:val="22"/>
        </w:rPr>
        <w:t>Икра (черная)</w:t>
      </w:r>
      <w:r w:rsidRPr="00CC0F02">
        <w:rPr>
          <w:color w:val="000000"/>
          <w:sz w:val="22"/>
          <w:szCs w:val="22"/>
        </w:rPr>
        <w:t xml:space="preserve"> осетровых рыб, перемещаемая через таможенную границу, </w:t>
      </w:r>
      <w:r w:rsidRPr="00CC0F02">
        <w:rPr>
          <w:b/>
          <w:color w:val="000000"/>
          <w:sz w:val="22"/>
          <w:szCs w:val="22"/>
        </w:rPr>
        <w:t>в количестве, превышающем</w:t>
      </w:r>
      <w:r w:rsidRPr="00CC0F02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50 граммов"/>
        </w:smartTagPr>
        <w:r w:rsidRPr="00CC0F02">
          <w:rPr>
            <w:b/>
            <w:color w:val="000000"/>
            <w:sz w:val="22"/>
            <w:szCs w:val="22"/>
          </w:rPr>
          <w:t>250 граммов</w:t>
        </w:r>
      </w:smartTag>
      <w:r w:rsidRPr="00CC0F02">
        <w:rPr>
          <w:color w:val="000000"/>
          <w:sz w:val="22"/>
          <w:szCs w:val="22"/>
        </w:rPr>
        <w:t xml:space="preserve"> (заводская упаковка), все виды осетровых рыб и полученная из них продукция - при наличии лицензии Минэкономразвития РФ.</w:t>
      </w:r>
    </w:p>
    <w:p w:rsidR="0023399B" w:rsidRDefault="0023399B" w:rsidP="0023399B">
      <w:pPr>
        <w:spacing w:line="214" w:lineRule="auto"/>
        <w:jc w:val="both"/>
      </w:pPr>
      <w:r w:rsidRPr="00CC0F02">
        <w:rPr>
          <w:b/>
          <w:color w:val="000000"/>
          <w:sz w:val="22"/>
          <w:szCs w:val="22"/>
        </w:rPr>
        <w:t xml:space="preserve">Культурные ценности </w:t>
      </w:r>
      <w:r w:rsidRPr="00CC0F02">
        <w:rPr>
          <w:color w:val="000000"/>
          <w:sz w:val="22"/>
          <w:szCs w:val="22"/>
        </w:rPr>
        <w:t>(</w:t>
      </w:r>
      <w:proofErr w:type="gramStart"/>
      <w:r w:rsidRPr="00CC0F02">
        <w:rPr>
          <w:color w:val="000000"/>
          <w:sz w:val="22"/>
          <w:szCs w:val="22"/>
        </w:rPr>
        <w:t>см</w:t>
      </w:r>
      <w:proofErr w:type="gramEnd"/>
      <w:r w:rsidRPr="00CC0F02">
        <w:rPr>
          <w:color w:val="000000"/>
          <w:sz w:val="22"/>
          <w:szCs w:val="22"/>
        </w:rPr>
        <w:t>. Перечень №3) – при наличии разрешения</w:t>
      </w:r>
      <w:r w:rsidRPr="00CC0F02">
        <w:rPr>
          <w:color w:val="000000"/>
        </w:rPr>
        <w:t xml:space="preserve"> Федеральной службы по надзору за соблюдением законодательства в сфере массовых коммуникаций</w:t>
      </w:r>
      <w:r w:rsidRPr="00717BAC">
        <w:t xml:space="preserve"> и охране культурного наследия (Росохранкультуры).</w:t>
      </w:r>
    </w:p>
    <w:p w:rsidR="0023399B" w:rsidRDefault="0023399B" w:rsidP="0023399B">
      <w:pPr>
        <w:spacing w:line="214" w:lineRule="auto"/>
        <w:jc w:val="both"/>
        <w:rPr>
          <w:sz w:val="22"/>
          <w:szCs w:val="22"/>
        </w:rPr>
      </w:pPr>
      <w:r w:rsidRPr="007F22B6">
        <w:rPr>
          <w:b/>
          <w:sz w:val="22"/>
          <w:szCs w:val="22"/>
        </w:rPr>
        <w:t>Смычковые музыкальные инструменты</w:t>
      </w:r>
      <w:r w:rsidRPr="00371A16">
        <w:rPr>
          <w:sz w:val="22"/>
          <w:szCs w:val="22"/>
        </w:rPr>
        <w:t xml:space="preserve"> </w:t>
      </w:r>
      <w:r>
        <w:rPr>
          <w:sz w:val="22"/>
          <w:szCs w:val="22"/>
        </w:rPr>
        <w:t>– при наличии</w:t>
      </w:r>
      <w:r w:rsidRPr="00371A16">
        <w:rPr>
          <w:sz w:val="22"/>
          <w:szCs w:val="22"/>
        </w:rPr>
        <w:t xml:space="preserve"> Паспорт</w:t>
      </w:r>
      <w:r>
        <w:rPr>
          <w:sz w:val="22"/>
          <w:szCs w:val="22"/>
        </w:rPr>
        <w:t>а</w:t>
      </w:r>
      <w:r w:rsidRPr="00371A16">
        <w:rPr>
          <w:sz w:val="22"/>
          <w:szCs w:val="22"/>
        </w:rPr>
        <w:t xml:space="preserve"> на инструмент и смычок со штампом Министерства культуры РФ. Если музыкальный инструмент был создан более 50 лет назад, потребуется Свидетельство Министерства культуры РФ на право вывоза и паспорт на инструмент и смычок. </w:t>
      </w:r>
    </w:p>
    <w:p w:rsidR="0023399B" w:rsidRDefault="0023399B" w:rsidP="0023399B">
      <w:pPr>
        <w:spacing w:line="214" w:lineRule="auto"/>
        <w:jc w:val="both"/>
      </w:pPr>
      <w:r>
        <w:rPr>
          <w:sz w:val="22"/>
          <w:szCs w:val="22"/>
        </w:rPr>
        <w:t>К</w:t>
      </w:r>
      <w:r w:rsidRPr="00616D49">
        <w:t>оллекции и предметы коллекционирования по минералогии и палеонтологии</w:t>
      </w:r>
      <w:r>
        <w:t>.</w:t>
      </w:r>
    </w:p>
    <w:p w:rsidR="0023399B" w:rsidRPr="00616D49" w:rsidRDefault="0023399B" w:rsidP="0023399B">
      <w:pPr>
        <w:spacing w:line="214" w:lineRule="auto"/>
        <w:jc w:val="both"/>
      </w:pPr>
      <w:r>
        <w:t>Д</w:t>
      </w:r>
      <w:r w:rsidRPr="00616D49">
        <w:rPr>
          <w:bCs/>
        </w:rPr>
        <w:t>окументы национальных архивных фондов, оригиналы архивных документов</w:t>
      </w:r>
      <w:r>
        <w:rPr>
          <w:bCs/>
        </w:rPr>
        <w:t>.</w:t>
      </w:r>
    </w:p>
    <w:p w:rsidR="0023399B" w:rsidRPr="004A0655" w:rsidRDefault="0023399B" w:rsidP="0023399B">
      <w:pPr>
        <w:spacing w:line="214" w:lineRule="auto"/>
        <w:jc w:val="both"/>
      </w:pPr>
      <w:r w:rsidRPr="000233C6">
        <w:rPr>
          <w:b/>
          <w:sz w:val="22"/>
          <w:szCs w:val="22"/>
        </w:rPr>
        <w:t>ВЫВОЗИМЫЕ</w:t>
      </w:r>
      <w:r w:rsidRPr="00371A16">
        <w:rPr>
          <w:sz w:val="22"/>
          <w:szCs w:val="22"/>
        </w:rPr>
        <w:t xml:space="preserve"> государственные награды </w:t>
      </w:r>
      <w:r>
        <w:rPr>
          <w:sz w:val="22"/>
          <w:szCs w:val="22"/>
        </w:rPr>
        <w:t xml:space="preserve">СССР или </w:t>
      </w:r>
      <w:r w:rsidRPr="00371A16">
        <w:rPr>
          <w:sz w:val="22"/>
          <w:szCs w:val="22"/>
        </w:rPr>
        <w:t>Российской Федерации</w:t>
      </w:r>
      <w:r w:rsidRPr="00635574">
        <w:t xml:space="preserve"> </w:t>
      </w:r>
      <w:r>
        <w:t xml:space="preserve">- </w:t>
      </w:r>
      <w:r w:rsidRPr="004A0655">
        <w:t>при наличии документов, подтверждающих</w:t>
      </w:r>
      <w:r>
        <w:t xml:space="preserve"> </w:t>
      </w:r>
      <w:r w:rsidRPr="004A0655">
        <w:t>награждение</w:t>
      </w:r>
      <w:r>
        <w:t xml:space="preserve"> ими.</w:t>
      </w:r>
    </w:p>
    <w:p w:rsidR="0023399B" w:rsidRDefault="0023399B" w:rsidP="0023399B">
      <w:pPr>
        <w:spacing w:line="214" w:lineRule="auto"/>
        <w:jc w:val="both"/>
        <w:rPr>
          <w:sz w:val="22"/>
          <w:szCs w:val="22"/>
        </w:rPr>
      </w:pPr>
      <w:r w:rsidRPr="007F22B6">
        <w:rPr>
          <w:b/>
          <w:sz w:val="22"/>
          <w:szCs w:val="22"/>
        </w:rPr>
        <w:t>Животные</w:t>
      </w:r>
      <w:r w:rsidRPr="00371A1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разрешенные к ввозу/вывозу - </w:t>
      </w:r>
      <w:r w:rsidRPr="00371A16">
        <w:rPr>
          <w:sz w:val="22"/>
          <w:szCs w:val="22"/>
        </w:rPr>
        <w:t>при наличии ветеринарного сертификата (Госветнадзор РФ)</w:t>
      </w:r>
      <w:r>
        <w:rPr>
          <w:sz w:val="22"/>
          <w:szCs w:val="22"/>
        </w:rPr>
        <w:t xml:space="preserve"> и </w:t>
      </w:r>
      <w:r w:rsidRPr="00371A16">
        <w:rPr>
          <w:sz w:val="22"/>
          <w:szCs w:val="22"/>
        </w:rPr>
        <w:t>сертификата СИТЕС (Минприроды РФ).</w:t>
      </w:r>
    </w:p>
    <w:p w:rsidR="0023399B" w:rsidRDefault="0023399B" w:rsidP="0023399B">
      <w:pPr>
        <w:spacing w:line="214" w:lineRule="auto"/>
        <w:jc w:val="both"/>
        <w:rPr>
          <w:sz w:val="22"/>
          <w:szCs w:val="22"/>
        </w:rPr>
      </w:pPr>
      <w:r w:rsidRPr="007F22B6">
        <w:rPr>
          <w:b/>
          <w:sz w:val="22"/>
          <w:szCs w:val="22"/>
        </w:rPr>
        <w:lastRenderedPageBreak/>
        <w:t>Растения</w:t>
      </w:r>
      <w:r w:rsidRPr="00371A1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разрешенные к ввозу/вывозу - </w:t>
      </w:r>
      <w:r w:rsidRPr="00371A16">
        <w:rPr>
          <w:sz w:val="22"/>
          <w:szCs w:val="22"/>
        </w:rPr>
        <w:t xml:space="preserve">при наличии акта </w:t>
      </w:r>
      <w:proofErr w:type="gramStart"/>
      <w:r w:rsidRPr="00371A16">
        <w:rPr>
          <w:sz w:val="22"/>
          <w:szCs w:val="22"/>
        </w:rPr>
        <w:t>фито-санитарного</w:t>
      </w:r>
      <w:proofErr w:type="gramEnd"/>
      <w:r w:rsidRPr="00371A16">
        <w:rPr>
          <w:sz w:val="22"/>
          <w:szCs w:val="22"/>
        </w:rPr>
        <w:t xml:space="preserve"> контроля (Госслужба по карантину растений)</w:t>
      </w:r>
      <w:r>
        <w:rPr>
          <w:sz w:val="22"/>
          <w:szCs w:val="22"/>
        </w:rPr>
        <w:t xml:space="preserve"> и</w:t>
      </w:r>
      <w:r w:rsidRPr="00371A16">
        <w:rPr>
          <w:sz w:val="22"/>
          <w:szCs w:val="22"/>
        </w:rPr>
        <w:t xml:space="preserve"> сертификата СИТЕС (Минприроды РФ).</w:t>
      </w:r>
    </w:p>
    <w:p w:rsidR="0023399B" w:rsidRPr="00371A16" w:rsidRDefault="0023399B" w:rsidP="0023399B">
      <w:pPr>
        <w:spacing w:line="214" w:lineRule="auto"/>
        <w:jc w:val="both"/>
        <w:rPr>
          <w:sz w:val="22"/>
          <w:szCs w:val="22"/>
        </w:rPr>
      </w:pPr>
      <w:r w:rsidRPr="00DA3844">
        <w:rPr>
          <w:b/>
          <w:sz w:val="22"/>
          <w:szCs w:val="22"/>
        </w:rPr>
        <w:t>Служебное и гражданское оружие</w:t>
      </w:r>
      <w:r w:rsidRPr="00371A16">
        <w:rPr>
          <w:sz w:val="22"/>
          <w:szCs w:val="22"/>
        </w:rPr>
        <w:t xml:space="preserve"> и боеприпасы к нему</w:t>
      </w:r>
      <w:r>
        <w:rPr>
          <w:sz w:val="22"/>
          <w:szCs w:val="22"/>
        </w:rPr>
        <w:t>, у</w:t>
      </w:r>
      <w:r w:rsidRPr="00371A16">
        <w:rPr>
          <w:sz w:val="22"/>
          <w:szCs w:val="22"/>
        </w:rPr>
        <w:t xml:space="preserve">стройства для подачи сигналов, основные части огнестрельного оружия, составные части </w:t>
      </w:r>
      <w:r>
        <w:rPr>
          <w:sz w:val="22"/>
          <w:szCs w:val="22"/>
        </w:rPr>
        <w:t>боеприпасов</w:t>
      </w:r>
      <w:r w:rsidRPr="00BD58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371A16">
        <w:rPr>
          <w:sz w:val="22"/>
          <w:szCs w:val="22"/>
        </w:rPr>
        <w:t xml:space="preserve">при наличии разрешения </w:t>
      </w:r>
      <w:r>
        <w:rPr>
          <w:sz w:val="22"/>
          <w:szCs w:val="22"/>
        </w:rPr>
        <w:t xml:space="preserve">органов </w:t>
      </w:r>
      <w:r w:rsidRPr="00371A16">
        <w:rPr>
          <w:sz w:val="22"/>
          <w:szCs w:val="22"/>
        </w:rPr>
        <w:t>Министерства внутренних дел.</w:t>
      </w:r>
    </w:p>
    <w:p w:rsidR="0023399B" w:rsidRDefault="0023399B" w:rsidP="0023399B">
      <w:pPr>
        <w:spacing w:line="214" w:lineRule="auto"/>
        <w:jc w:val="both"/>
        <w:rPr>
          <w:sz w:val="22"/>
          <w:szCs w:val="22"/>
        </w:rPr>
      </w:pPr>
      <w:r w:rsidRPr="00DA3844">
        <w:rPr>
          <w:b/>
          <w:sz w:val="22"/>
          <w:szCs w:val="22"/>
        </w:rPr>
        <w:t>Радиоэлектронные средства</w:t>
      </w:r>
      <w:r w:rsidRPr="00371A16">
        <w:rPr>
          <w:sz w:val="22"/>
          <w:szCs w:val="22"/>
        </w:rPr>
        <w:t xml:space="preserve"> </w:t>
      </w:r>
      <w:r w:rsidRPr="00616D49">
        <w:t xml:space="preserve">и (или) высокочастотные устройства </w:t>
      </w:r>
      <w:r w:rsidRPr="00371A16">
        <w:rPr>
          <w:sz w:val="22"/>
          <w:szCs w:val="22"/>
        </w:rPr>
        <w:t>(кроме носимых радиотелефонов сотовых сетей федеральных и региональных стандартов)</w:t>
      </w:r>
      <w:r>
        <w:rPr>
          <w:sz w:val="22"/>
          <w:szCs w:val="22"/>
        </w:rPr>
        <w:t xml:space="preserve">, </w:t>
      </w:r>
      <w:r w:rsidRPr="00616D49">
        <w:rPr>
          <w:bCs/>
        </w:rPr>
        <w:t>шифровальные (криптографические) средства</w:t>
      </w:r>
      <w:r>
        <w:rPr>
          <w:bCs/>
        </w:rPr>
        <w:t>,</w:t>
      </w:r>
      <w:r>
        <w:rPr>
          <w:sz w:val="22"/>
          <w:szCs w:val="22"/>
        </w:rPr>
        <w:t xml:space="preserve"> с</w:t>
      </w:r>
      <w:r w:rsidRPr="00371A16">
        <w:rPr>
          <w:sz w:val="22"/>
          <w:szCs w:val="22"/>
        </w:rPr>
        <w:t>пециальные технические средства, предназначенные для негласного получения информации - при наличии разрешения Госсвязьнадзора РФ при Минсвязи России.</w:t>
      </w:r>
    </w:p>
    <w:p w:rsidR="0023399B" w:rsidRPr="00371A16" w:rsidRDefault="0023399B" w:rsidP="0023399B">
      <w:pPr>
        <w:pStyle w:val="a3"/>
        <w:spacing w:before="0" w:beforeAutospacing="0" w:after="0" w:afterAutospacing="0" w:line="214" w:lineRule="auto"/>
        <w:jc w:val="both"/>
        <w:rPr>
          <w:color w:val="000000"/>
          <w:sz w:val="22"/>
          <w:szCs w:val="22"/>
        </w:rPr>
      </w:pPr>
      <w:r w:rsidRPr="00DA3844">
        <w:rPr>
          <w:b/>
          <w:color w:val="000000"/>
          <w:sz w:val="22"/>
          <w:szCs w:val="22"/>
        </w:rPr>
        <w:t>Любые грузы животного происхождения</w:t>
      </w:r>
      <w:r>
        <w:rPr>
          <w:color w:val="000000"/>
          <w:sz w:val="22"/>
          <w:szCs w:val="22"/>
        </w:rPr>
        <w:t xml:space="preserve"> – при наличии </w:t>
      </w:r>
      <w:r w:rsidRPr="00371A16">
        <w:rPr>
          <w:color w:val="000000"/>
          <w:sz w:val="22"/>
          <w:szCs w:val="22"/>
        </w:rPr>
        <w:t>письменного разрешения Главного государственного ветеринарного инспектора Российской Федерации.</w:t>
      </w:r>
    </w:p>
    <w:p w:rsidR="0023399B" w:rsidRPr="00371A16" w:rsidRDefault="0023399B" w:rsidP="0023399B">
      <w:pPr>
        <w:spacing w:line="214" w:lineRule="auto"/>
        <w:jc w:val="both"/>
        <w:rPr>
          <w:sz w:val="22"/>
          <w:szCs w:val="22"/>
        </w:rPr>
      </w:pPr>
      <w:r w:rsidRPr="007F22B6">
        <w:rPr>
          <w:b/>
          <w:sz w:val="22"/>
          <w:szCs w:val="22"/>
        </w:rPr>
        <w:t>Товары, перемещаемые в несопровождаемом багаже</w:t>
      </w:r>
      <w:r w:rsidRPr="00371A16">
        <w:rPr>
          <w:sz w:val="22"/>
          <w:szCs w:val="22"/>
        </w:rPr>
        <w:t>.</w:t>
      </w:r>
    </w:p>
    <w:p w:rsidR="0023399B" w:rsidRPr="00D52BBD" w:rsidRDefault="0023399B" w:rsidP="0023399B">
      <w:pPr>
        <w:spacing w:line="214" w:lineRule="auto"/>
        <w:ind w:firstLine="567"/>
        <w:jc w:val="right"/>
        <w:outlineLvl w:val="1"/>
        <w:rPr>
          <w:b/>
          <w:bCs/>
          <w:sz w:val="22"/>
          <w:szCs w:val="22"/>
        </w:rPr>
      </w:pPr>
      <w:r w:rsidRPr="00D52BBD">
        <w:rPr>
          <w:b/>
          <w:bCs/>
          <w:sz w:val="22"/>
          <w:szCs w:val="22"/>
        </w:rPr>
        <w:t>Перечень №</w:t>
      </w:r>
      <w:r>
        <w:rPr>
          <w:b/>
          <w:bCs/>
          <w:sz w:val="22"/>
          <w:szCs w:val="22"/>
        </w:rPr>
        <w:t>3</w:t>
      </w:r>
    </w:p>
    <w:p w:rsidR="0023399B" w:rsidRDefault="0023399B" w:rsidP="0023399B">
      <w:pPr>
        <w:spacing w:before="120" w:line="214" w:lineRule="auto"/>
        <w:ind w:firstLine="567"/>
        <w:jc w:val="center"/>
        <w:rPr>
          <w:b/>
          <w:sz w:val="20"/>
          <w:szCs w:val="20"/>
        </w:rPr>
      </w:pPr>
      <w:r w:rsidRPr="005A09E2">
        <w:rPr>
          <w:b/>
          <w:sz w:val="20"/>
          <w:szCs w:val="20"/>
        </w:rPr>
        <w:t xml:space="preserve">ПЕРЕЧЕНЬ КУЛЬТУРНЫХ ЦЕННОСТЕЙ, ВЫВОЗ КОТОРЫХ </w:t>
      </w:r>
      <w:r>
        <w:rPr>
          <w:b/>
          <w:sz w:val="20"/>
          <w:szCs w:val="20"/>
        </w:rPr>
        <w:t xml:space="preserve">ЗА ГРАНИЦУ </w:t>
      </w:r>
      <w:r w:rsidRPr="005A09E2">
        <w:rPr>
          <w:b/>
          <w:sz w:val="20"/>
          <w:szCs w:val="20"/>
        </w:rPr>
        <w:t xml:space="preserve">ОСУЩЕСТВЛЯЕТСЯ </w:t>
      </w:r>
    </w:p>
    <w:p w:rsidR="0023399B" w:rsidRDefault="0023399B" w:rsidP="0023399B">
      <w:pPr>
        <w:spacing w:after="80" w:line="214" w:lineRule="auto"/>
        <w:ind w:firstLine="567"/>
        <w:jc w:val="center"/>
        <w:rPr>
          <w:sz w:val="22"/>
          <w:szCs w:val="22"/>
        </w:rPr>
      </w:pPr>
      <w:r w:rsidRPr="005A09E2">
        <w:rPr>
          <w:b/>
          <w:sz w:val="20"/>
          <w:szCs w:val="20"/>
        </w:rPr>
        <w:t>НА ОСНОВАНИИ</w:t>
      </w:r>
      <w:r>
        <w:rPr>
          <w:b/>
          <w:sz w:val="20"/>
          <w:szCs w:val="20"/>
        </w:rPr>
        <w:t xml:space="preserve"> </w:t>
      </w:r>
      <w:r w:rsidRPr="005A09E2">
        <w:rPr>
          <w:b/>
          <w:sz w:val="20"/>
          <w:szCs w:val="20"/>
        </w:rPr>
        <w:t>СВИДЕТЕЛЬСТВА НА ПРАВО ВЫВОЗА КУЛЬТУРНЫХ ЦЕННОСТЕЙ</w:t>
      </w:r>
      <w:r w:rsidRPr="00511B25">
        <w:rPr>
          <w:sz w:val="22"/>
          <w:szCs w:val="22"/>
        </w:rPr>
        <w:t xml:space="preserve"> 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Культурные ценности, включенные в состав Музейного, Архивного и Библиотечного фондов РФ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Предметы и коллекции, имеющие историческую, научную, художественную или иную культурную значимость, связанные со знаменательными событиями в жизни народов, развитием общества и государства, с историей науки и техники: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мемориальные предметы, относящиеся к жизни выдающихся политических, государственных деятелей, национальных героев, деятелей науки, литературы и искусства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предметы и коллекции обмундирования и снаряжения производственного, военного и иного назначения, созданные более 50 лет назад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предметы техники, приборы, инструменты, аппаратура, оборудование научного, производственного, бытового и военного назначения и/или их составные части, созданные более 50 лет назад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предметы и их фрагменты, полученные в результате археологических раскопок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Художественные ценности (за исключением живописных, скульптурных и графических работ, предметов декоративно-прикладного искусства, дизайнерских проектов, инсталляций, предметов детского творчества, созданных менее 50 лет назад, а также предметов быта независимо от времени их создания, не находящихся на государственном учете и отнесенных по результатам экспертизы к предметам культурного назначения):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произведения живописи, скульптуры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произведения графики и оригинальные графические печатные формы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авторские дизайнерские проекты, инсталляции, художественные композиции и монтажи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предметы отправления религиозных культов различных конфессий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предметы декоративно-прикладного искусства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художественно оформленное оружие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Составные части и фрагменты архитектурных, исторических памятников и памятников монументального искусства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Печатные издания, созданные более 50 лет назад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Рукописи, документальные памятники, архивы, включая фоно-, фот</w:t>
      </w:r>
      <w:proofErr w:type="gramStart"/>
      <w:r w:rsidRPr="00511B25">
        <w:rPr>
          <w:sz w:val="22"/>
          <w:szCs w:val="22"/>
        </w:rPr>
        <w:t>о-</w:t>
      </w:r>
      <w:proofErr w:type="gramEnd"/>
      <w:r w:rsidRPr="00511B25">
        <w:rPr>
          <w:sz w:val="22"/>
          <w:szCs w:val="22"/>
        </w:rPr>
        <w:t xml:space="preserve"> и киноархивы, созданные более 50 лет назад</w:t>
      </w:r>
      <w:r>
        <w:rPr>
          <w:sz w:val="22"/>
          <w:szCs w:val="22"/>
        </w:rPr>
        <w:t>.</w:t>
      </w:r>
    </w:p>
    <w:p w:rsidR="0023399B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 xml:space="preserve">Уникальные и редкие музыкальные инструменты, в том числе авторские народные инструменты, созданные более 50 лет назад. </w:t>
      </w:r>
    </w:p>
    <w:p w:rsidR="0023399B" w:rsidRDefault="0023399B" w:rsidP="0023399B">
      <w:pPr>
        <w:spacing w:line="214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На струнные смычковые инструменты (скрипка, альт, виолончель, контрабас) и смычки, не являющиеся уникальными и редкими, Минкультур</w:t>
      </w:r>
      <w:r>
        <w:rPr>
          <w:sz w:val="22"/>
          <w:szCs w:val="22"/>
        </w:rPr>
        <w:t>ой</w:t>
      </w:r>
      <w:r w:rsidRPr="00511B25">
        <w:rPr>
          <w:sz w:val="22"/>
          <w:szCs w:val="22"/>
        </w:rPr>
        <w:t xml:space="preserve"> России или территориальн</w:t>
      </w:r>
      <w:r>
        <w:rPr>
          <w:sz w:val="22"/>
          <w:szCs w:val="22"/>
        </w:rPr>
        <w:t>ыми</w:t>
      </w:r>
      <w:r w:rsidRPr="00511B25">
        <w:rPr>
          <w:sz w:val="22"/>
          <w:szCs w:val="22"/>
        </w:rPr>
        <w:t xml:space="preserve"> управлени</w:t>
      </w:r>
      <w:r>
        <w:rPr>
          <w:sz w:val="22"/>
          <w:szCs w:val="22"/>
        </w:rPr>
        <w:t>ями</w:t>
      </w:r>
      <w:r w:rsidRPr="00511B25">
        <w:rPr>
          <w:sz w:val="22"/>
          <w:szCs w:val="22"/>
        </w:rPr>
        <w:t xml:space="preserve"> Россвязьохранкультур</w:t>
      </w:r>
      <w:r>
        <w:rPr>
          <w:sz w:val="22"/>
          <w:szCs w:val="22"/>
        </w:rPr>
        <w:t xml:space="preserve">ы </w:t>
      </w:r>
      <w:r w:rsidRPr="00511B25">
        <w:rPr>
          <w:sz w:val="22"/>
          <w:szCs w:val="22"/>
        </w:rPr>
        <w:t>оформля</w:t>
      </w:r>
      <w:r>
        <w:rPr>
          <w:sz w:val="22"/>
          <w:szCs w:val="22"/>
        </w:rPr>
        <w:t>е</w:t>
      </w:r>
      <w:r w:rsidRPr="00511B25">
        <w:rPr>
          <w:sz w:val="22"/>
          <w:szCs w:val="22"/>
        </w:rPr>
        <w:t>тся</w:t>
      </w:r>
      <w:r>
        <w:rPr>
          <w:sz w:val="22"/>
          <w:szCs w:val="22"/>
        </w:rPr>
        <w:t xml:space="preserve"> паспорт,</w:t>
      </w:r>
      <w:r w:rsidRPr="00511B25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ющий</w:t>
      </w:r>
      <w:r w:rsidRPr="00511B25">
        <w:rPr>
          <w:sz w:val="22"/>
          <w:szCs w:val="22"/>
        </w:rPr>
        <w:t>, что данный музыкальный инструмент/смычок не подпадает под действие Закона Р</w:t>
      </w:r>
      <w:r>
        <w:rPr>
          <w:sz w:val="22"/>
          <w:szCs w:val="22"/>
        </w:rPr>
        <w:t>Ф</w:t>
      </w:r>
      <w:r w:rsidRPr="00511B25">
        <w:rPr>
          <w:sz w:val="22"/>
          <w:szCs w:val="22"/>
        </w:rPr>
        <w:t xml:space="preserve"> от 15.04.1993 </w:t>
      </w:r>
      <w:r>
        <w:rPr>
          <w:sz w:val="22"/>
          <w:szCs w:val="22"/>
        </w:rPr>
        <w:t>№</w:t>
      </w:r>
      <w:r w:rsidRPr="00511B25">
        <w:rPr>
          <w:sz w:val="22"/>
          <w:szCs w:val="22"/>
        </w:rPr>
        <w:t xml:space="preserve"> 4804-1 </w:t>
      </w:r>
      <w:r>
        <w:rPr>
          <w:sz w:val="22"/>
          <w:szCs w:val="22"/>
        </w:rPr>
        <w:t>«</w:t>
      </w:r>
      <w:r w:rsidRPr="00511B25">
        <w:rPr>
          <w:sz w:val="22"/>
          <w:szCs w:val="22"/>
        </w:rPr>
        <w:t>О вывозе и ввозе культурных ценностей</w:t>
      </w:r>
      <w:r>
        <w:rPr>
          <w:sz w:val="22"/>
          <w:szCs w:val="22"/>
        </w:rPr>
        <w:t>»</w:t>
      </w:r>
      <w:r w:rsidRPr="00511B25">
        <w:rPr>
          <w:sz w:val="22"/>
          <w:szCs w:val="22"/>
        </w:rPr>
        <w:t xml:space="preserve"> и может вывозиться без оформления свидетельства на право вывоза культурных ценностей с территории Российской Федерации. </w:t>
      </w:r>
      <w:proofErr w:type="gramEnd"/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Знаки почтовой оплаты (почтовые марки и блоки), маркированные почтовые карточки и конверты, налоговые и аналогичные марки, созданные более 50 лет назад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Монеты, боны, банкноты и ценные бумаги, созданные более 50 лет назад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Старинные ордена и медали (за исключением личных наград, на ношение которых имеются орденские книжки или наградные удостоверения, вывозимых самим награжденным или его наследниками, а также значков), а также памятные и наградные знаки, настольные медали и печати, созданные более 50 лет назад</w:t>
      </w:r>
      <w:r>
        <w:rPr>
          <w:sz w:val="22"/>
          <w:szCs w:val="22"/>
        </w:rPr>
        <w:t>.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1B25">
        <w:rPr>
          <w:sz w:val="22"/>
          <w:szCs w:val="22"/>
        </w:rPr>
        <w:t>Редкие образцы и коллекции флоры и фауны, предметы, представляющие интерес для таких областей науки, как анатомия, палеонтология и минералогия, в том числе: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растения, животные и их части, независимо от способа консервации (включая гербарии, чучела, скорлупы и т.п.)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искусственные или естественные препараты целых организмов (в том числе ископаемых), отдельных органов, их частей или систем</w:t>
      </w:r>
      <w:r>
        <w:rPr>
          <w:sz w:val="22"/>
          <w:szCs w:val="22"/>
        </w:rPr>
        <w:t>;</w:t>
      </w:r>
    </w:p>
    <w:p w:rsidR="0023399B" w:rsidRPr="00511B25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остатки ископаемых организмов и/или их частей (в том числе их отпечатки) независимо от сохранности</w:t>
      </w:r>
      <w:r>
        <w:rPr>
          <w:sz w:val="22"/>
          <w:szCs w:val="22"/>
        </w:rPr>
        <w:t>;</w:t>
      </w:r>
    </w:p>
    <w:p w:rsidR="0023399B" w:rsidRDefault="0023399B" w:rsidP="0023399B">
      <w:pPr>
        <w:spacing w:line="214" w:lineRule="auto"/>
        <w:jc w:val="both"/>
        <w:rPr>
          <w:sz w:val="22"/>
          <w:szCs w:val="22"/>
        </w:rPr>
      </w:pPr>
      <w:r w:rsidRPr="00511B25">
        <w:rPr>
          <w:sz w:val="22"/>
          <w:szCs w:val="22"/>
        </w:rPr>
        <w:t>образцы и коллекции минералов (кроме синтетических), горных пород и природных некристаллических веществ земного и внеземного происхождения</w:t>
      </w:r>
      <w:r>
        <w:rPr>
          <w:sz w:val="22"/>
          <w:szCs w:val="22"/>
        </w:rPr>
        <w:t>.</w:t>
      </w:r>
    </w:p>
    <w:p w:rsidR="0023399B" w:rsidRPr="00350ACF" w:rsidRDefault="0023399B" w:rsidP="0023399B">
      <w:pPr>
        <w:spacing w:before="120" w:line="214" w:lineRule="auto"/>
        <w:jc w:val="center"/>
        <w:rPr>
          <w:sz w:val="22"/>
          <w:szCs w:val="22"/>
        </w:rPr>
      </w:pPr>
      <w:r>
        <w:rPr>
          <w:rFonts w:eastAsia="SimSun"/>
          <w:sz w:val="22"/>
          <w:szCs w:val="22"/>
        </w:rPr>
        <w:t xml:space="preserve">Мы советуем Вам также ознакомиться </w:t>
      </w:r>
      <w:r w:rsidRPr="00350ACF">
        <w:rPr>
          <w:rFonts w:eastAsia="SimSun"/>
          <w:sz w:val="22"/>
          <w:szCs w:val="22"/>
        </w:rPr>
        <w:t xml:space="preserve">с </w:t>
      </w:r>
      <w:r>
        <w:rPr>
          <w:rFonts w:eastAsia="SimSun"/>
          <w:sz w:val="22"/>
          <w:szCs w:val="22"/>
        </w:rPr>
        <w:t xml:space="preserve">информацией о </w:t>
      </w:r>
      <w:r w:rsidRPr="00350ACF">
        <w:rPr>
          <w:rFonts w:eastAsia="SimSun"/>
          <w:sz w:val="22"/>
          <w:szCs w:val="22"/>
        </w:rPr>
        <w:t>таможенны</w:t>
      </w:r>
      <w:r>
        <w:rPr>
          <w:rFonts w:eastAsia="SimSun"/>
          <w:sz w:val="22"/>
          <w:szCs w:val="22"/>
        </w:rPr>
        <w:t>х</w:t>
      </w:r>
      <w:r w:rsidRPr="00350ACF">
        <w:rPr>
          <w:rFonts w:eastAsia="SimSun"/>
          <w:sz w:val="22"/>
          <w:szCs w:val="22"/>
        </w:rPr>
        <w:t xml:space="preserve"> правила</w:t>
      </w:r>
      <w:r>
        <w:rPr>
          <w:rFonts w:eastAsia="SimSun"/>
          <w:sz w:val="22"/>
          <w:szCs w:val="22"/>
        </w:rPr>
        <w:t xml:space="preserve">х, размещенной </w:t>
      </w:r>
      <w:r w:rsidRPr="00350ACF">
        <w:rPr>
          <w:rFonts w:eastAsia="SimSun"/>
          <w:sz w:val="22"/>
          <w:szCs w:val="22"/>
        </w:rPr>
        <w:t xml:space="preserve">на сайте </w:t>
      </w:r>
      <w:r w:rsidRPr="00350ACF">
        <w:rPr>
          <w:rFonts w:eastAsia="SimSun"/>
          <w:b/>
          <w:bCs/>
          <w:sz w:val="22"/>
          <w:szCs w:val="22"/>
        </w:rPr>
        <w:t xml:space="preserve">Федеральной Таможенной Службы России – </w:t>
      </w:r>
      <w:hyperlink r:id="rId6" w:tgtFrame="_blank" w:history="1">
        <w:r w:rsidRPr="00350ACF">
          <w:rPr>
            <w:rFonts w:eastAsia="SimSun"/>
            <w:b/>
            <w:bCs/>
            <w:color w:val="0000FF"/>
            <w:sz w:val="22"/>
            <w:szCs w:val="22"/>
            <w:u w:val="single"/>
          </w:rPr>
          <w:t>http://www.c</w:t>
        </w:r>
        <w:r w:rsidRPr="00350ACF">
          <w:rPr>
            <w:rFonts w:eastAsia="SimSun"/>
            <w:b/>
            <w:bCs/>
            <w:color w:val="0000FF"/>
            <w:sz w:val="22"/>
            <w:szCs w:val="22"/>
            <w:u w:val="single"/>
          </w:rPr>
          <w:t>u</w:t>
        </w:r>
        <w:r w:rsidRPr="00350ACF">
          <w:rPr>
            <w:rFonts w:eastAsia="SimSun"/>
            <w:b/>
            <w:bCs/>
            <w:color w:val="0000FF"/>
            <w:sz w:val="22"/>
            <w:szCs w:val="22"/>
            <w:u w:val="single"/>
          </w:rPr>
          <w:t>stoms.ru</w:t>
        </w:r>
      </w:hyperlink>
    </w:p>
    <w:sectPr w:rsidR="0023399B" w:rsidRPr="00350ACF" w:rsidSect="0023399B">
      <w:headerReference w:type="even" r:id="rId7"/>
      <w:footerReference w:type="even" r:id="rId8"/>
      <w:footerReference w:type="default" r:id="rId9"/>
      <w:pgSz w:w="11909" w:h="16834" w:code="9"/>
      <w:pgMar w:top="142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02" w:rsidRDefault="00690802" w:rsidP="0023399B">
      <w:r>
        <w:separator/>
      </w:r>
    </w:p>
  </w:endnote>
  <w:endnote w:type="continuationSeparator" w:id="0">
    <w:p w:rsidR="00690802" w:rsidRDefault="00690802" w:rsidP="0023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79" w:rsidRDefault="00690802" w:rsidP="0089668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379" w:rsidRDefault="00690802" w:rsidP="0029479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79" w:rsidRPr="00C23B8F" w:rsidRDefault="00690802" w:rsidP="00C23B8F">
    <w:pPr>
      <w:pStyle w:val="a7"/>
      <w:framePr w:wrap="around" w:vAnchor="text" w:hAnchor="margin" w:xAlign="right" w:y="1"/>
      <w:rPr>
        <w:rStyle w:val="a6"/>
        <w:b/>
        <w:sz w:val="18"/>
        <w:szCs w:val="18"/>
      </w:rPr>
    </w:pPr>
    <w:r w:rsidRPr="00C23B8F">
      <w:rPr>
        <w:rStyle w:val="a6"/>
        <w:b/>
        <w:sz w:val="18"/>
        <w:szCs w:val="18"/>
      </w:rPr>
      <w:fldChar w:fldCharType="begin"/>
    </w:r>
    <w:r w:rsidRPr="00C23B8F">
      <w:rPr>
        <w:rStyle w:val="a6"/>
        <w:b/>
        <w:sz w:val="18"/>
        <w:szCs w:val="18"/>
      </w:rPr>
      <w:instrText xml:space="preserve">PAGE  </w:instrText>
    </w:r>
    <w:r w:rsidRPr="00C23B8F">
      <w:rPr>
        <w:rStyle w:val="a6"/>
        <w:b/>
        <w:sz w:val="18"/>
        <w:szCs w:val="18"/>
      </w:rPr>
      <w:fldChar w:fldCharType="separate"/>
    </w:r>
    <w:r w:rsidR="0023399B">
      <w:rPr>
        <w:rStyle w:val="a6"/>
        <w:b/>
        <w:noProof/>
        <w:sz w:val="18"/>
        <w:szCs w:val="18"/>
      </w:rPr>
      <w:t>1</w:t>
    </w:r>
    <w:r w:rsidRPr="00C23B8F">
      <w:rPr>
        <w:rStyle w:val="a6"/>
        <w:b/>
        <w:sz w:val="18"/>
        <w:szCs w:val="18"/>
      </w:rPr>
      <w:fldChar w:fldCharType="end"/>
    </w:r>
  </w:p>
  <w:p w:rsidR="00880379" w:rsidRPr="009A0A68" w:rsidRDefault="00690802" w:rsidP="009A0A68">
    <w:pPr>
      <w:pStyle w:val="a7"/>
      <w:ind w:right="357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02" w:rsidRDefault="00690802" w:rsidP="0023399B">
      <w:r>
        <w:separator/>
      </w:r>
    </w:p>
  </w:footnote>
  <w:footnote w:type="continuationSeparator" w:id="0">
    <w:p w:rsidR="00690802" w:rsidRDefault="00690802" w:rsidP="0023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79" w:rsidRDefault="00690802" w:rsidP="00896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379" w:rsidRDefault="00690802" w:rsidP="0029479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99B"/>
    <w:rsid w:val="0023399B"/>
    <w:rsid w:val="002F7A07"/>
    <w:rsid w:val="00333CD9"/>
    <w:rsid w:val="00690802"/>
    <w:rsid w:val="00DB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B"/>
    <w:pPr>
      <w:ind w:left="0" w:firstLine="0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99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33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399B"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basedOn w:val="a0"/>
    <w:rsid w:val="0023399B"/>
  </w:style>
  <w:style w:type="paragraph" w:styleId="a7">
    <w:name w:val="footer"/>
    <w:basedOn w:val="a"/>
    <w:link w:val="a8"/>
    <w:rsid w:val="00233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399B"/>
    <w:rPr>
      <w:rFonts w:ascii="Times New Roman" w:eastAsia="Times New Roman" w:hAnsi="Times New Roman"/>
      <w:sz w:val="24"/>
      <w:lang w:eastAsia="ru-RU"/>
    </w:rPr>
  </w:style>
  <w:style w:type="character" w:styleId="a9">
    <w:name w:val="Hyperlink"/>
    <w:basedOn w:val="a0"/>
    <w:rsid w:val="00233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2373</Words>
  <Characters>13527</Characters>
  <Application>Microsoft Office Word</Application>
  <DocSecurity>0</DocSecurity>
  <Lines>112</Lines>
  <Paragraphs>31</Paragraphs>
  <ScaleCrop>false</ScaleCrop>
  <Company>Grizli777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2013-04-10T08:33:00Z</dcterms:created>
  <dcterms:modified xsi:type="dcterms:W3CDTF">2013-04-10T08:37:00Z</dcterms:modified>
</cp:coreProperties>
</file>